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759246" w14:textId="7530C549" w:rsidR="00C1717E" w:rsidRPr="00E34FCC" w:rsidRDefault="00C1717E" w:rsidP="004A7E4A">
      <w:pPr>
        <w:spacing w:after="0" w:line="240" w:lineRule="auto"/>
        <w:ind w:left="5103"/>
        <w:jc w:val="both"/>
        <w:rPr>
          <w:rFonts w:ascii="Times New Roman" w:hAnsi="Times New Roman"/>
          <w:sz w:val="24"/>
          <w:szCs w:val="24"/>
          <w:lang w:val="ru-RU"/>
        </w:rPr>
      </w:pPr>
      <w:proofErr w:type="spellStart"/>
      <w:r w:rsidRPr="00E34FCC">
        <w:rPr>
          <w:rFonts w:ascii="Times New Roman" w:hAnsi="Times New Roman"/>
          <w:sz w:val="24"/>
          <w:szCs w:val="24"/>
          <w:lang w:val="ru-RU"/>
        </w:rPr>
        <w:t>Додаток</w:t>
      </w:r>
      <w:proofErr w:type="spellEnd"/>
      <w:r w:rsidRPr="00E34FCC">
        <w:rPr>
          <w:rFonts w:ascii="Times New Roman" w:hAnsi="Times New Roman"/>
          <w:sz w:val="24"/>
          <w:szCs w:val="24"/>
          <w:lang w:val="ru-RU"/>
        </w:rPr>
        <w:t xml:space="preserve"> </w:t>
      </w:r>
      <w:r w:rsidR="00F9007E" w:rsidRPr="00E34FCC">
        <w:rPr>
          <w:rFonts w:ascii="Times New Roman" w:hAnsi="Times New Roman"/>
          <w:sz w:val="24"/>
          <w:szCs w:val="24"/>
          <w:lang w:val="ru-RU"/>
        </w:rPr>
        <w:t xml:space="preserve"> 3</w:t>
      </w:r>
      <w:r w:rsidR="004A7E4A">
        <w:rPr>
          <w:rFonts w:ascii="Times New Roman" w:hAnsi="Times New Roman"/>
          <w:sz w:val="24"/>
          <w:szCs w:val="24"/>
          <w:lang w:val="ru-RU"/>
        </w:rPr>
        <w:t xml:space="preserve"> </w:t>
      </w:r>
      <w:proofErr w:type="gramStart"/>
      <w:r w:rsidR="00F9007E" w:rsidRPr="00E34FCC">
        <w:rPr>
          <w:rFonts w:ascii="Times New Roman" w:hAnsi="Times New Roman"/>
          <w:sz w:val="24"/>
          <w:szCs w:val="24"/>
          <w:lang w:val="ru-RU"/>
        </w:rPr>
        <w:t>д</w:t>
      </w:r>
      <w:r w:rsidRPr="00E34FCC">
        <w:rPr>
          <w:rFonts w:ascii="Times New Roman" w:hAnsi="Times New Roman"/>
          <w:sz w:val="24"/>
          <w:szCs w:val="24"/>
          <w:lang w:val="ru-RU"/>
        </w:rPr>
        <w:t>о</w:t>
      </w:r>
      <w:proofErr w:type="gramEnd"/>
      <w:r w:rsidRPr="00E34FCC">
        <w:rPr>
          <w:rFonts w:ascii="Times New Roman" w:hAnsi="Times New Roman"/>
          <w:sz w:val="24"/>
          <w:szCs w:val="24"/>
          <w:lang w:val="ru-RU"/>
        </w:rPr>
        <w:t xml:space="preserve"> </w:t>
      </w:r>
      <w:proofErr w:type="gramStart"/>
      <w:r w:rsidRPr="00E34FCC">
        <w:rPr>
          <w:rFonts w:ascii="Times New Roman" w:hAnsi="Times New Roman"/>
          <w:sz w:val="24"/>
          <w:szCs w:val="24"/>
          <w:lang w:val="ru-RU"/>
        </w:rPr>
        <w:t>Договору</w:t>
      </w:r>
      <w:proofErr w:type="gramEnd"/>
      <w:r w:rsidRPr="00E34FCC">
        <w:rPr>
          <w:rFonts w:ascii="Times New Roman" w:hAnsi="Times New Roman"/>
          <w:sz w:val="24"/>
          <w:szCs w:val="24"/>
          <w:lang w:val="ru-RU"/>
        </w:rPr>
        <w:t xml:space="preserve"> </w:t>
      </w:r>
      <w:proofErr w:type="spellStart"/>
      <w:r w:rsidRPr="00E34FCC">
        <w:rPr>
          <w:rFonts w:ascii="Times New Roman" w:hAnsi="Times New Roman"/>
          <w:sz w:val="24"/>
          <w:szCs w:val="24"/>
          <w:lang w:val="ru-RU"/>
        </w:rPr>
        <w:t>електропостачальника</w:t>
      </w:r>
      <w:proofErr w:type="spellEnd"/>
      <w:r w:rsidR="00B85455" w:rsidRPr="00E34FCC">
        <w:rPr>
          <w:rFonts w:ascii="Times New Roman" w:hAnsi="Times New Roman"/>
          <w:sz w:val="24"/>
          <w:szCs w:val="24"/>
          <w:lang w:val="ru-RU"/>
        </w:rPr>
        <w:t xml:space="preserve"> </w:t>
      </w:r>
      <w:r w:rsidRPr="00E34FCC">
        <w:rPr>
          <w:rFonts w:ascii="Times New Roman" w:hAnsi="Times New Roman"/>
          <w:sz w:val="24"/>
          <w:szCs w:val="24"/>
          <w:lang w:val="ru-RU"/>
        </w:rPr>
        <w:t xml:space="preserve">про </w:t>
      </w:r>
      <w:proofErr w:type="spellStart"/>
      <w:r w:rsidRPr="00E34FCC">
        <w:rPr>
          <w:rFonts w:ascii="Times New Roman" w:hAnsi="Times New Roman"/>
          <w:sz w:val="24"/>
          <w:szCs w:val="24"/>
          <w:lang w:val="ru-RU"/>
        </w:rPr>
        <w:t>надання</w:t>
      </w:r>
      <w:proofErr w:type="spellEnd"/>
      <w:r w:rsidRPr="00E34FCC">
        <w:rPr>
          <w:rFonts w:ascii="Times New Roman" w:hAnsi="Times New Roman"/>
          <w:sz w:val="24"/>
          <w:szCs w:val="24"/>
          <w:lang w:val="ru-RU"/>
        </w:rPr>
        <w:t xml:space="preserve"> </w:t>
      </w:r>
      <w:proofErr w:type="spellStart"/>
      <w:r w:rsidRPr="00E34FCC">
        <w:rPr>
          <w:rFonts w:ascii="Times New Roman" w:hAnsi="Times New Roman"/>
          <w:sz w:val="24"/>
          <w:szCs w:val="24"/>
          <w:lang w:val="ru-RU"/>
        </w:rPr>
        <w:t>послуг</w:t>
      </w:r>
      <w:proofErr w:type="spellEnd"/>
      <w:r w:rsidR="00F9007E" w:rsidRPr="00E34FCC">
        <w:rPr>
          <w:rFonts w:ascii="Times New Roman" w:hAnsi="Times New Roman"/>
          <w:sz w:val="24"/>
          <w:szCs w:val="24"/>
          <w:lang w:val="ru-RU"/>
        </w:rPr>
        <w:t xml:space="preserve"> </w:t>
      </w:r>
      <w:r w:rsidRPr="00E34FCC">
        <w:rPr>
          <w:rFonts w:ascii="Times New Roman" w:hAnsi="Times New Roman"/>
          <w:sz w:val="24"/>
          <w:szCs w:val="24"/>
          <w:lang w:val="ru-RU"/>
        </w:rPr>
        <w:t xml:space="preserve">з </w:t>
      </w:r>
      <w:proofErr w:type="spellStart"/>
      <w:r w:rsidRPr="00E34FCC">
        <w:rPr>
          <w:rFonts w:ascii="Times New Roman" w:hAnsi="Times New Roman"/>
          <w:sz w:val="24"/>
          <w:szCs w:val="24"/>
          <w:lang w:val="ru-RU"/>
        </w:rPr>
        <w:t>розподілу</w:t>
      </w:r>
      <w:proofErr w:type="spellEnd"/>
      <w:r w:rsidRPr="00E34FCC">
        <w:rPr>
          <w:rFonts w:ascii="Times New Roman" w:hAnsi="Times New Roman"/>
          <w:sz w:val="24"/>
          <w:szCs w:val="24"/>
          <w:lang w:val="ru-RU"/>
        </w:rPr>
        <w:t xml:space="preserve"> (</w:t>
      </w:r>
      <w:proofErr w:type="spellStart"/>
      <w:r w:rsidRPr="00E34FCC">
        <w:rPr>
          <w:rFonts w:ascii="Times New Roman" w:hAnsi="Times New Roman"/>
          <w:sz w:val="24"/>
          <w:szCs w:val="24"/>
          <w:lang w:val="ru-RU"/>
        </w:rPr>
        <w:t>передачі</w:t>
      </w:r>
      <w:proofErr w:type="spellEnd"/>
      <w:r w:rsidRPr="00E34FCC">
        <w:rPr>
          <w:rFonts w:ascii="Times New Roman" w:hAnsi="Times New Roman"/>
          <w:sz w:val="24"/>
          <w:szCs w:val="24"/>
          <w:lang w:val="ru-RU"/>
        </w:rPr>
        <w:t xml:space="preserve">) </w:t>
      </w:r>
      <w:proofErr w:type="spellStart"/>
      <w:r w:rsidRPr="00E34FCC">
        <w:rPr>
          <w:rFonts w:ascii="Times New Roman" w:hAnsi="Times New Roman"/>
          <w:sz w:val="24"/>
          <w:szCs w:val="24"/>
          <w:lang w:val="ru-RU"/>
        </w:rPr>
        <w:t>електричної</w:t>
      </w:r>
      <w:proofErr w:type="spellEnd"/>
      <w:r w:rsidRPr="00E34FCC">
        <w:rPr>
          <w:rFonts w:ascii="Times New Roman" w:hAnsi="Times New Roman"/>
          <w:sz w:val="24"/>
          <w:szCs w:val="24"/>
          <w:lang w:val="ru-RU"/>
        </w:rPr>
        <w:t xml:space="preserve"> </w:t>
      </w:r>
      <w:proofErr w:type="spellStart"/>
      <w:r w:rsidRPr="00E34FCC">
        <w:rPr>
          <w:rFonts w:ascii="Times New Roman" w:hAnsi="Times New Roman"/>
          <w:sz w:val="24"/>
          <w:szCs w:val="24"/>
          <w:lang w:val="ru-RU"/>
        </w:rPr>
        <w:t>енергії</w:t>
      </w:r>
      <w:proofErr w:type="spellEnd"/>
    </w:p>
    <w:p w14:paraId="54797905" w14:textId="77777777" w:rsidR="00C1717E" w:rsidRPr="005839E7" w:rsidRDefault="00C1717E" w:rsidP="004A7E4A">
      <w:pPr>
        <w:spacing w:after="0" w:line="240" w:lineRule="auto"/>
        <w:rPr>
          <w:rFonts w:ascii="Times New Roman" w:hAnsi="Times New Roman"/>
          <w:sz w:val="24"/>
          <w:szCs w:val="24"/>
          <w:lang w:val="ru-RU"/>
        </w:rPr>
      </w:pPr>
    </w:p>
    <w:p w14:paraId="06EC389E" w14:textId="77777777" w:rsidR="00E34FCC" w:rsidRPr="00E34FCC" w:rsidRDefault="003B72B4" w:rsidP="004A7E4A">
      <w:pPr>
        <w:spacing w:after="0" w:line="240" w:lineRule="auto"/>
        <w:jc w:val="center"/>
        <w:rPr>
          <w:rFonts w:ascii="Times New Roman" w:hAnsi="Times New Roman"/>
          <w:b/>
          <w:sz w:val="24"/>
          <w:szCs w:val="24"/>
        </w:rPr>
      </w:pPr>
      <w:r w:rsidRPr="00E34FCC">
        <w:rPr>
          <w:rFonts w:ascii="Times New Roman" w:hAnsi="Times New Roman"/>
          <w:b/>
          <w:sz w:val="24"/>
          <w:szCs w:val="24"/>
        </w:rPr>
        <w:t>І</w:t>
      </w:r>
      <w:r w:rsidR="00C1717E" w:rsidRPr="00E34FCC">
        <w:rPr>
          <w:rFonts w:ascii="Times New Roman" w:hAnsi="Times New Roman"/>
          <w:b/>
          <w:sz w:val="24"/>
          <w:szCs w:val="24"/>
        </w:rPr>
        <w:t>нформаційна</w:t>
      </w:r>
      <w:r w:rsidRPr="00E34FCC">
        <w:rPr>
          <w:rFonts w:ascii="Times New Roman" w:hAnsi="Times New Roman"/>
          <w:b/>
          <w:sz w:val="24"/>
          <w:szCs w:val="24"/>
        </w:rPr>
        <w:t xml:space="preserve"> взаємодія</w:t>
      </w:r>
      <w:r w:rsidR="00E34FCC" w:rsidRPr="00E34FCC">
        <w:rPr>
          <w:rFonts w:ascii="Times New Roman" w:hAnsi="Times New Roman"/>
          <w:b/>
          <w:sz w:val="24"/>
          <w:szCs w:val="24"/>
        </w:rPr>
        <w:t xml:space="preserve"> на ринку електричної енергії</w:t>
      </w:r>
    </w:p>
    <w:p w14:paraId="53249CBE" w14:textId="2F44B2A8" w:rsidR="00C242C1" w:rsidRPr="00E34FCC" w:rsidRDefault="00C1717E" w:rsidP="004A7E4A">
      <w:pPr>
        <w:spacing w:after="0" w:line="240" w:lineRule="auto"/>
        <w:jc w:val="center"/>
        <w:rPr>
          <w:rFonts w:ascii="Times New Roman" w:hAnsi="Times New Roman"/>
          <w:b/>
          <w:sz w:val="24"/>
          <w:szCs w:val="24"/>
        </w:rPr>
      </w:pPr>
      <w:r w:rsidRPr="00E34FCC">
        <w:rPr>
          <w:rFonts w:ascii="Times New Roman" w:hAnsi="Times New Roman"/>
          <w:b/>
          <w:sz w:val="24"/>
          <w:szCs w:val="24"/>
        </w:rPr>
        <w:t xml:space="preserve">між </w:t>
      </w:r>
      <w:r w:rsidR="003B72B4" w:rsidRPr="00E34FCC">
        <w:rPr>
          <w:rFonts w:ascii="Times New Roman" w:hAnsi="Times New Roman"/>
          <w:b/>
          <w:sz w:val="24"/>
          <w:szCs w:val="24"/>
        </w:rPr>
        <w:t>Оператором системи розподілу електр</w:t>
      </w:r>
      <w:r w:rsidR="00A02FD1" w:rsidRPr="00E34FCC">
        <w:rPr>
          <w:rFonts w:ascii="Times New Roman" w:hAnsi="Times New Roman"/>
          <w:b/>
          <w:sz w:val="24"/>
          <w:szCs w:val="24"/>
        </w:rPr>
        <w:t xml:space="preserve">ичної </w:t>
      </w:r>
      <w:r w:rsidR="003B72B4" w:rsidRPr="00E34FCC">
        <w:rPr>
          <w:rFonts w:ascii="Times New Roman" w:hAnsi="Times New Roman"/>
          <w:b/>
          <w:sz w:val="24"/>
          <w:szCs w:val="24"/>
        </w:rPr>
        <w:t xml:space="preserve">енергії та </w:t>
      </w:r>
      <w:r w:rsidR="00A02FD1" w:rsidRPr="00E34FCC">
        <w:rPr>
          <w:rFonts w:ascii="Times New Roman" w:hAnsi="Times New Roman"/>
          <w:b/>
          <w:sz w:val="24"/>
          <w:szCs w:val="24"/>
        </w:rPr>
        <w:t>П</w:t>
      </w:r>
      <w:r w:rsidR="003B72B4" w:rsidRPr="00E34FCC">
        <w:rPr>
          <w:rFonts w:ascii="Times New Roman" w:hAnsi="Times New Roman"/>
          <w:b/>
          <w:sz w:val="24"/>
          <w:szCs w:val="24"/>
        </w:rPr>
        <w:t>остачальником</w:t>
      </w:r>
    </w:p>
    <w:p w14:paraId="3EB43196" w14:textId="77777777" w:rsidR="00E34FCC" w:rsidRPr="00E34FCC" w:rsidRDefault="00E34FCC" w:rsidP="004A7E4A">
      <w:pPr>
        <w:spacing w:after="0" w:line="240" w:lineRule="auto"/>
        <w:jc w:val="center"/>
        <w:rPr>
          <w:rFonts w:ascii="Times New Roman" w:hAnsi="Times New Roman"/>
          <w:b/>
          <w:sz w:val="24"/>
          <w:szCs w:val="24"/>
        </w:rPr>
      </w:pPr>
    </w:p>
    <w:p w14:paraId="1779CCC8" w14:textId="77777777" w:rsidR="00B85455" w:rsidRDefault="003B72B4" w:rsidP="004A7E4A">
      <w:pPr>
        <w:pStyle w:val="ad"/>
        <w:numPr>
          <w:ilvl w:val="0"/>
          <w:numId w:val="6"/>
        </w:numPr>
        <w:spacing w:after="0" w:line="240" w:lineRule="auto"/>
        <w:ind w:left="0" w:firstLine="567"/>
        <w:jc w:val="both"/>
        <w:rPr>
          <w:rFonts w:ascii="Times New Roman" w:hAnsi="Times New Roman"/>
          <w:sz w:val="24"/>
          <w:szCs w:val="24"/>
        </w:rPr>
      </w:pPr>
      <w:r w:rsidRPr="00E34FCC">
        <w:rPr>
          <w:rFonts w:ascii="Times New Roman" w:hAnsi="Times New Roman"/>
          <w:sz w:val="24"/>
          <w:szCs w:val="24"/>
        </w:rPr>
        <w:t>Оператор системи зобов'язується:</w:t>
      </w:r>
    </w:p>
    <w:p w14:paraId="4DE85A39" w14:textId="69D9EF2C" w:rsidR="003B72B4" w:rsidRPr="00E34FCC" w:rsidRDefault="00AD72F5" w:rsidP="004A7E4A">
      <w:pPr>
        <w:pStyle w:val="ad"/>
        <w:numPr>
          <w:ilvl w:val="1"/>
          <w:numId w:val="6"/>
        </w:numPr>
        <w:spacing w:after="0" w:line="240" w:lineRule="auto"/>
        <w:ind w:left="0" w:firstLine="567"/>
        <w:jc w:val="both"/>
        <w:rPr>
          <w:rFonts w:ascii="Times New Roman" w:hAnsi="Times New Roman"/>
          <w:sz w:val="24"/>
          <w:szCs w:val="24"/>
        </w:rPr>
      </w:pPr>
      <w:r>
        <w:rPr>
          <w:rFonts w:ascii="Times New Roman" w:hAnsi="Times New Roman"/>
          <w:sz w:val="24"/>
          <w:szCs w:val="24"/>
          <w:lang w:val="ru-RU"/>
        </w:rPr>
        <w:t>В</w:t>
      </w:r>
      <w:r w:rsidR="003B72B4" w:rsidRPr="00E34FCC">
        <w:rPr>
          <w:rFonts w:ascii="Times New Roman" w:hAnsi="Times New Roman"/>
          <w:sz w:val="24"/>
          <w:szCs w:val="24"/>
        </w:rPr>
        <w:t>ести розрахунковий комерційний облік обсягів електричної енергії</w:t>
      </w:r>
      <w:r w:rsidR="00003D59" w:rsidRPr="00E34FCC">
        <w:rPr>
          <w:rFonts w:ascii="Times New Roman" w:hAnsi="Times New Roman"/>
          <w:sz w:val="24"/>
          <w:szCs w:val="24"/>
        </w:rPr>
        <w:t xml:space="preserve"> та потужності</w:t>
      </w:r>
      <w:r w:rsidR="003B72B4" w:rsidRPr="00E34FCC">
        <w:rPr>
          <w:rFonts w:ascii="Times New Roman" w:hAnsi="Times New Roman"/>
          <w:sz w:val="24"/>
          <w:szCs w:val="24"/>
        </w:rPr>
        <w:t xml:space="preserve">, що постачається </w:t>
      </w:r>
      <w:r w:rsidR="004E42BD" w:rsidRPr="00E34FCC">
        <w:rPr>
          <w:rFonts w:ascii="Times New Roman" w:hAnsi="Times New Roman"/>
          <w:sz w:val="24"/>
          <w:szCs w:val="24"/>
        </w:rPr>
        <w:t>П</w:t>
      </w:r>
      <w:r w:rsidR="003B72B4" w:rsidRPr="00E34FCC">
        <w:rPr>
          <w:rFonts w:ascii="Times New Roman" w:hAnsi="Times New Roman"/>
          <w:sz w:val="24"/>
          <w:szCs w:val="24"/>
        </w:rPr>
        <w:t xml:space="preserve">остачальником до споживачів, відповідно до </w:t>
      </w:r>
      <w:r w:rsidR="00B85455" w:rsidRPr="00E34FCC">
        <w:rPr>
          <w:rFonts w:ascii="Times New Roman" w:hAnsi="Times New Roman"/>
          <w:sz w:val="24"/>
          <w:szCs w:val="24"/>
        </w:rPr>
        <w:t xml:space="preserve">діючих </w:t>
      </w:r>
      <w:r w:rsidR="003B72B4" w:rsidRPr="00E34FCC">
        <w:rPr>
          <w:rFonts w:ascii="Times New Roman" w:hAnsi="Times New Roman"/>
          <w:sz w:val="24"/>
          <w:szCs w:val="24"/>
        </w:rPr>
        <w:t xml:space="preserve">нормативно-правових </w:t>
      </w:r>
      <w:r w:rsidR="00B85455" w:rsidRPr="00E34FCC">
        <w:rPr>
          <w:rFonts w:ascii="Times New Roman" w:hAnsi="Times New Roman"/>
          <w:sz w:val="24"/>
          <w:szCs w:val="24"/>
        </w:rPr>
        <w:t xml:space="preserve">актів </w:t>
      </w:r>
      <w:r w:rsidR="003B72B4" w:rsidRPr="00E34FCC">
        <w:rPr>
          <w:rFonts w:ascii="Times New Roman" w:hAnsi="Times New Roman"/>
          <w:sz w:val="24"/>
          <w:szCs w:val="24"/>
        </w:rPr>
        <w:t>та технічних документів;</w:t>
      </w:r>
    </w:p>
    <w:p w14:paraId="01EB5D43" w14:textId="29CF726D" w:rsidR="007D3973" w:rsidRDefault="00AD72F5" w:rsidP="004A7E4A">
      <w:pPr>
        <w:pStyle w:val="ad"/>
        <w:numPr>
          <w:ilvl w:val="2"/>
          <w:numId w:val="6"/>
        </w:numPr>
        <w:spacing w:after="0" w:line="240" w:lineRule="auto"/>
        <w:ind w:left="0" w:firstLine="567"/>
        <w:jc w:val="both"/>
        <w:rPr>
          <w:rFonts w:ascii="Times New Roman" w:hAnsi="Times New Roman"/>
          <w:sz w:val="24"/>
          <w:szCs w:val="24"/>
        </w:rPr>
      </w:pPr>
      <w:r>
        <w:rPr>
          <w:rFonts w:ascii="Times New Roman" w:hAnsi="Times New Roman"/>
          <w:sz w:val="24"/>
          <w:szCs w:val="24"/>
          <w:lang w:val="ru-RU"/>
        </w:rPr>
        <w:t>З</w:t>
      </w:r>
      <w:proofErr w:type="spellStart"/>
      <w:r w:rsidR="003B72B4" w:rsidRPr="001C3022">
        <w:rPr>
          <w:rFonts w:ascii="Times New Roman" w:hAnsi="Times New Roman"/>
          <w:sz w:val="24"/>
          <w:szCs w:val="24"/>
        </w:rPr>
        <w:t>дійснювати</w:t>
      </w:r>
      <w:proofErr w:type="spellEnd"/>
      <w:r w:rsidR="003B72B4" w:rsidRPr="001C3022">
        <w:rPr>
          <w:rFonts w:ascii="Times New Roman" w:hAnsi="Times New Roman"/>
          <w:sz w:val="24"/>
          <w:szCs w:val="24"/>
        </w:rPr>
        <w:t xml:space="preserve"> прийом, розгляд та погодження документів, необхідних </w:t>
      </w:r>
      <w:r w:rsidR="004E42BD" w:rsidRPr="001C3022">
        <w:rPr>
          <w:rFonts w:ascii="Times New Roman" w:hAnsi="Times New Roman"/>
          <w:sz w:val="24"/>
          <w:szCs w:val="24"/>
        </w:rPr>
        <w:t>П</w:t>
      </w:r>
      <w:r w:rsidR="0081511B" w:rsidRPr="001C3022">
        <w:rPr>
          <w:rFonts w:ascii="Times New Roman" w:hAnsi="Times New Roman"/>
          <w:sz w:val="24"/>
          <w:szCs w:val="24"/>
        </w:rPr>
        <w:t>остачальнику</w:t>
      </w:r>
      <w:r w:rsidR="003B72B4" w:rsidRPr="001C3022">
        <w:rPr>
          <w:rFonts w:ascii="Times New Roman" w:hAnsi="Times New Roman"/>
          <w:sz w:val="24"/>
          <w:szCs w:val="24"/>
        </w:rPr>
        <w:t xml:space="preserve"> для здійснення закупі</w:t>
      </w:r>
      <w:proofErr w:type="gramStart"/>
      <w:r w:rsidR="003B72B4" w:rsidRPr="001C3022">
        <w:rPr>
          <w:rFonts w:ascii="Times New Roman" w:hAnsi="Times New Roman"/>
          <w:sz w:val="24"/>
          <w:szCs w:val="24"/>
        </w:rPr>
        <w:t>вл</w:t>
      </w:r>
      <w:proofErr w:type="gramEnd"/>
      <w:r w:rsidR="003B72B4" w:rsidRPr="001C3022">
        <w:rPr>
          <w:rFonts w:ascii="Times New Roman" w:hAnsi="Times New Roman"/>
          <w:sz w:val="24"/>
          <w:szCs w:val="24"/>
        </w:rPr>
        <w:t xml:space="preserve">і електричної енергії на </w:t>
      </w:r>
      <w:proofErr w:type="spellStart"/>
      <w:r w:rsidR="00951743">
        <w:rPr>
          <w:rFonts w:ascii="Times New Roman" w:hAnsi="Times New Roman"/>
          <w:sz w:val="24"/>
          <w:szCs w:val="24"/>
          <w:lang w:val="ru-RU"/>
        </w:rPr>
        <w:t>організованих</w:t>
      </w:r>
      <w:proofErr w:type="spellEnd"/>
      <w:r w:rsidR="00951743">
        <w:rPr>
          <w:rFonts w:ascii="Times New Roman" w:hAnsi="Times New Roman"/>
          <w:sz w:val="24"/>
          <w:szCs w:val="24"/>
          <w:lang w:val="ru-RU"/>
        </w:rPr>
        <w:t xml:space="preserve"> сегментах ринку </w:t>
      </w:r>
      <w:proofErr w:type="spellStart"/>
      <w:r w:rsidR="00951743">
        <w:rPr>
          <w:rFonts w:ascii="Times New Roman" w:hAnsi="Times New Roman"/>
          <w:sz w:val="24"/>
          <w:szCs w:val="24"/>
          <w:lang w:val="ru-RU"/>
        </w:rPr>
        <w:t>електричної</w:t>
      </w:r>
      <w:proofErr w:type="spellEnd"/>
      <w:r w:rsidR="00951743">
        <w:rPr>
          <w:rFonts w:ascii="Times New Roman" w:hAnsi="Times New Roman"/>
          <w:sz w:val="24"/>
          <w:szCs w:val="24"/>
          <w:lang w:val="ru-RU"/>
        </w:rPr>
        <w:t xml:space="preserve"> </w:t>
      </w:r>
      <w:proofErr w:type="spellStart"/>
      <w:r w:rsidR="00951743">
        <w:rPr>
          <w:rFonts w:ascii="Times New Roman" w:hAnsi="Times New Roman"/>
          <w:sz w:val="24"/>
          <w:szCs w:val="24"/>
          <w:lang w:val="ru-RU"/>
        </w:rPr>
        <w:t>енергії</w:t>
      </w:r>
      <w:proofErr w:type="spellEnd"/>
      <w:r w:rsidR="003B72B4" w:rsidRPr="001C3022">
        <w:rPr>
          <w:rFonts w:ascii="Times New Roman" w:hAnsi="Times New Roman"/>
          <w:sz w:val="24"/>
          <w:szCs w:val="24"/>
        </w:rPr>
        <w:t xml:space="preserve">, </w:t>
      </w:r>
      <w:bookmarkStart w:id="0" w:name="_GoBack"/>
      <w:bookmarkEnd w:id="0"/>
      <w:r w:rsidR="00615755" w:rsidRPr="001C3022">
        <w:rPr>
          <w:rFonts w:ascii="Times New Roman" w:hAnsi="Times New Roman"/>
          <w:sz w:val="24"/>
          <w:szCs w:val="24"/>
        </w:rPr>
        <w:t>у порядку та у строки</w:t>
      </w:r>
      <w:r w:rsidR="00B460C6" w:rsidRPr="001C3022">
        <w:rPr>
          <w:rFonts w:ascii="Times New Roman" w:hAnsi="Times New Roman"/>
          <w:sz w:val="24"/>
          <w:szCs w:val="24"/>
        </w:rPr>
        <w:t>,</w:t>
      </w:r>
      <w:r w:rsidR="00615755" w:rsidRPr="001C3022">
        <w:rPr>
          <w:rFonts w:ascii="Times New Roman" w:hAnsi="Times New Roman"/>
          <w:sz w:val="24"/>
          <w:szCs w:val="24"/>
        </w:rPr>
        <w:t xml:space="preserve"> передбачені відповідними нормативно-правовими актами</w:t>
      </w:r>
      <w:r w:rsidR="007D3973" w:rsidRPr="00E34FCC">
        <w:rPr>
          <w:rFonts w:ascii="Times New Roman" w:hAnsi="Times New Roman"/>
          <w:sz w:val="24"/>
          <w:szCs w:val="24"/>
        </w:rPr>
        <w:t>.</w:t>
      </w:r>
    </w:p>
    <w:p w14:paraId="51D0A904" w14:textId="4B03BD81" w:rsidR="007D3973" w:rsidRPr="00E34FCC" w:rsidRDefault="00AD72F5" w:rsidP="004A7E4A">
      <w:pPr>
        <w:pStyle w:val="ad"/>
        <w:numPr>
          <w:ilvl w:val="2"/>
          <w:numId w:val="6"/>
        </w:numPr>
        <w:spacing w:after="0" w:line="240" w:lineRule="auto"/>
        <w:ind w:left="0" w:firstLine="567"/>
        <w:jc w:val="both"/>
        <w:rPr>
          <w:rFonts w:ascii="Times New Roman" w:hAnsi="Times New Roman"/>
          <w:sz w:val="24"/>
          <w:szCs w:val="24"/>
        </w:rPr>
      </w:pPr>
      <w:r>
        <w:rPr>
          <w:rFonts w:ascii="Times New Roman" w:hAnsi="Times New Roman"/>
          <w:sz w:val="24"/>
          <w:szCs w:val="24"/>
          <w:lang w:val="ru-RU"/>
        </w:rPr>
        <w:t>Д</w:t>
      </w:r>
      <w:r w:rsidR="007D3973" w:rsidRPr="00E34FCC">
        <w:rPr>
          <w:rFonts w:ascii="Times New Roman" w:hAnsi="Times New Roman"/>
          <w:sz w:val="24"/>
          <w:szCs w:val="24"/>
        </w:rPr>
        <w:t xml:space="preserve">о </w:t>
      </w:r>
      <w:r w:rsidR="00F41EEC">
        <w:rPr>
          <w:rFonts w:ascii="Times New Roman" w:hAnsi="Times New Roman"/>
          <w:sz w:val="24"/>
          <w:szCs w:val="24"/>
        </w:rPr>
        <w:t>12:00 8</w:t>
      </w:r>
      <w:r w:rsidR="007D3973" w:rsidRPr="00E34FCC">
        <w:rPr>
          <w:rFonts w:ascii="Times New Roman" w:hAnsi="Times New Roman"/>
          <w:sz w:val="24"/>
          <w:szCs w:val="24"/>
        </w:rPr>
        <w:t xml:space="preserve"> числа місяця, наступного за розрахунковим, перевіря</w:t>
      </w:r>
      <w:r w:rsidR="00136310">
        <w:rPr>
          <w:rFonts w:ascii="Times New Roman" w:hAnsi="Times New Roman"/>
          <w:sz w:val="24"/>
          <w:szCs w:val="24"/>
        </w:rPr>
        <w:t>ти</w:t>
      </w:r>
      <w:r w:rsidR="007D3973" w:rsidRPr="00E34FCC">
        <w:rPr>
          <w:rFonts w:ascii="Times New Roman" w:hAnsi="Times New Roman"/>
          <w:sz w:val="24"/>
          <w:szCs w:val="24"/>
        </w:rPr>
        <w:t>, погоджу</w:t>
      </w:r>
      <w:r w:rsidR="00136310">
        <w:rPr>
          <w:rFonts w:ascii="Times New Roman" w:hAnsi="Times New Roman"/>
          <w:sz w:val="24"/>
          <w:szCs w:val="24"/>
        </w:rPr>
        <w:t>вати</w:t>
      </w:r>
      <w:r w:rsidR="007D3973" w:rsidRPr="00E34FCC">
        <w:rPr>
          <w:rFonts w:ascii="Times New Roman" w:hAnsi="Times New Roman"/>
          <w:sz w:val="24"/>
          <w:szCs w:val="24"/>
        </w:rPr>
        <w:t xml:space="preserve"> </w:t>
      </w:r>
      <w:proofErr w:type="spellStart"/>
      <w:r w:rsidR="009C037C" w:rsidRPr="00E34FCC">
        <w:rPr>
          <w:rFonts w:ascii="Times New Roman" w:hAnsi="Times New Roman"/>
          <w:sz w:val="24"/>
          <w:szCs w:val="24"/>
        </w:rPr>
        <w:t>оформлен</w:t>
      </w:r>
      <w:proofErr w:type="spellEnd"/>
      <w:r w:rsidR="009C037C">
        <w:rPr>
          <w:rFonts w:ascii="Times New Roman" w:hAnsi="Times New Roman"/>
          <w:sz w:val="24"/>
          <w:szCs w:val="24"/>
          <w:lang w:val="ru-RU"/>
        </w:rPr>
        <w:t>у</w:t>
      </w:r>
      <w:r w:rsidR="009C037C" w:rsidRPr="00E34FCC">
        <w:rPr>
          <w:rFonts w:ascii="Times New Roman" w:hAnsi="Times New Roman"/>
          <w:sz w:val="24"/>
          <w:szCs w:val="24"/>
        </w:rPr>
        <w:t xml:space="preserve"> </w:t>
      </w:r>
      <w:r w:rsidR="007D3973" w:rsidRPr="00E34FCC">
        <w:rPr>
          <w:rFonts w:ascii="Times New Roman" w:hAnsi="Times New Roman"/>
          <w:sz w:val="24"/>
          <w:szCs w:val="24"/>
        </w:rPr>
        <w:t xml:space="preserve">з боку Постачальника </w:t>
      </w:r>
      <w:r w:rsidR="001D2AD5">
        <w:rPr>
          <w:rFonts w:ascii="Times New Roman" w:hAnsi="Times New Roman"/>
          <w:sz w:val="24"/>
          <w:szCs w:val="24"/>
          <w:lang w:val="ru-RU"/>
        </w:rPr>
        <w:t>Акт</w:t>
      </w:r>
      <w:r w:rsidR="009C037C">
        <w:rPr>
          <w:rFonts w:ascii="Times New Roman" w:hAnsi="Times New Roman"/>
          <w:sz w:val="24"/>
          <w:szCs w:val="24"/>
          <w:lang w:val="ru-RU"/>
        </w:rPr>
        <w:t xml:space="preserve"> про </w:t>
      </w:r>
      <w:proofErr w:type="spellStart"/>
      <w:r w:rsidR="009C037C">
        <w:rPr>
          <w:rFonts w:ascii="Times New Roman" w:hAnsi="Times New Roman"/>
          <w:sz w:val="24"/>
          <w:szCs w:val="24"/>
          <w:lang w:val="ru-RU"/>
        </w:rPr>
        <w:t>обсяги</w:t>
      </w:r>
      <w:proofErr w:type="spellEnd"/>
      <w:r w:rsidR="009C037C">
        <w:rPr>
          <w:rFonts w:ascii="Times New Roman" w:hAnsi="Times New Roman"/>
          <w:sz w:val="24"/>
          <w:szCs w:val="24"/>
          <w:lang w:val="ru-RU"/>
        </w:rPr>
        <w:t xml:space="preserve"> </w:t>
      </w:r>
      <w:proofErr w:type="spellStart"/>
      <w:r w:rsidR="003E4DAF">
        <w:rPr>
          <w:rFonts w:ascii="Times New Roman" w:hAnsi="Times New Roman"/>
          <w:sz w:val="24"/>
          <w:szCs w:val="24"/>
          <w:lang w:val="ru-RU"/>
        </w:rPr>
        <w:t>розподілу</w:t>
      </w:r>
      <w:proofErr w:type="spellEnd"/>
      <w:r w:rsidR="009C037C">
        <w:rPr>
          <w:rFonts w:ascii="Times New Roman" w:hAnsi="Times New Roman"/>
          <w:sz w:val="24"/>
          <w:szCs w:val="24"/>
          <w:lang w:val="ru-RU"/>
        </w:rPr>
        <w:t xml:space="preserve"> </w:t>
      </w:r>
      <w:proofErr w:type="spellStart"/>
      <w:r w:rsidR="009C037C">
        <w:rPr>
          <w:rFonts w:ascii="Times New Roman" w:hAnsi="Times New Roman"/>
          <w:sz w:val="24"/>
          <w:szCs w:val="24"/>
          <w:lang w:val="ru-RU"/>
        </w:rPr>
        <w:t>електричної</w:t>
      </w:r>
      <w:proofErr w:type="spellEnd"/>
      <w:r w:rsidR="009C037C">
        <w:rPr>
          <w:rFonts w:ascii="Times New Roman" w:hAnsi="Times New Roman"/>
          <w:sz w:val="24"/>
          <w:szCs w:val="24"/>
          <w:lang w:val="ru-RU"/>
        </w:rPr>
        <w:t xml:space="preserve"> </w:t>
      </w:r>
      <w:proofErr w:type="spellStart"/>
      <w:r w:rsidR="009C037C">
        <w:rPr>
          <w:rFonts w:ascii="Times New Roman" w:hAnsi="Times New Roman"/>
          <w:sz w:val="24"/>
          <w:szCs w:val="24"/>
          <w:lang w:val="ru-RU"/>
        </w:rPr>
        <w:t>енергії</w:t>
      </w:r>
      <w:proofErr w:type="spellEnd"/>
      <w:r w:rsidR="009C037C">
        <w:rPr>
          <w:rFonts w:ascii="Times New Roman" w:hAnsi="Times New Roman"/>
          <w:sz w:val="24"/>
          <w:szCs w:val="24"/>
          <w:lang w:val="ru-RU"/>
        </w:rPr>
        <w:t xml:space="preserve"> по </w:t>
      </w:r>
      <w:proofErr w:type="spellStart"/>
      <w:r w:rsidR="009C037C">
        <w:rPr>
          <w:rFonts w:ascii="Times New Roman" w:hAnsi="Times New Roman"/>
          <w:sz w:val="24"/>
          <w:szCs w:val="24"/>
          <w:lang w:val="ru-RU"/>
        </w:rPr>
        <w:t>території</w:t>
      </w:r>
      <w:proofErr w:type="spellEnd"/>
      <w:r w:rsidR="009C037C">
        <w:rPr>
          <w:rFonts w:ascii="Times New Roman" w:hAnsi="Times New Roman"/>
          <w:sz w:val="24"/>
          <w:szCs w:val="24"/>
          <w:lang w:val="ru-RU"/>
        </w:rPr>
        <w:t xml:space="preserve"> </w:t>
      </w:r>
      <w:proofErr w:type="spellStart"/>
      <w:r w:rsidR="009C037C">
        <w:rPr>
          <w:rFonts w:ascii="Times New Roman" w:hAnsi="Times New Roman"/>
          <w:sz w:val="24"/>
          <w:szCs w:val="24"/>
          <w:lang w:val="ru-RU"/>
        </w:rPr>
        <w:t>ліцензованої</w:t>
      </w:r>
      <w:proofErr w:type="spellEnd"/>
      <w:r w:rsidR="009C037C">
        <w:rPr>
          <w:rFonts w:ascii="Times New Roman" w:hAnsi="Times New Roman"/>
          <w:sz w:val="24"/>
          <w:szCs w:val="24"/>
          <w:lang w:val="ru-RU"/>
        </w:rPr>
        <w:t xml:space="preserve"> </w:t>
      </w:r>
      <w:proofErr w:type="spellStart"/>
      <w:r w:rsidR="009C037C">
        <w:rPr>
          <w:rFonts w:ascii="Times New Roman" w:hAnsi="Times New Roman"/>
          <w:sz w:val="24"/>
          <w:szCs w:val="24"/>
          <w:lang w:val="ru-RU"/>
        </w:rPr>
        <w:t>діяльності</w:t>
      </w:r>
      <w:proofErr w:type="spellEnd"/>
      <w:r w:rsidR="009C037C">
        <w:rPr>
          <w:rFonts w:ascii="Times New Roman" w:hAnsi="Times New Roman"/>
          <w:sz w:val="24"/>
          <w:szCs w:val="24"/>
          <w:lang w:val="ru-RU"/>
        </w:rPr>
        <w:t xml:space="preserve"> оператора </w:t>
      </w:r>
      <w:proofErr w:type="spellStart"/>
      <w:r w:rsidR="009C037C">
        <w:rPr>
          <w:rFonts w:ascii="Times New Roman" w:hAnsi="Times New Roman"/>
          <w:sz w:val="24"/>
          <w:szCs w:val="24"/>
          <w:lang w:val="ru-RU"/>
        </w:rPr>
        <w:t>системи</w:t>
      </w:r>
      <w:proofErr w:type="spellEnd"/>
      <w:r w:rsidR="000B7BA8">
        <w:rPr>
          <w:rFonts w:ascii="Times New Roman" w:hAnsi="Times New Roman"/>
          <w:sz w:val="24"/>
          <w:szCs w:val="24"/>
        </w:rPr>
        <w:t xml:space="preserve">, </w:t>
      </w:r>
      <w:proofErr w:type="gramStart"/>
      <w:r w:rsidR="000B7BA8">
        <w:rPr>
          <w:rFonts w:ascii="Times New Roman" w:hAnsi="Times New Roman"/>
          <w:sz w:val="24"/>
          <w:szCs w:val="24"/>
        </w:rPr>
        <w:t>п</w:t>
      </w:r>
      <w:proofErr w:type="gramEnd"/>
      <w:r w:rsidR="000B7BA8">
        <w:rPr>
          <w:rFonts w:ascii="Times New Roman" w:hAnsi="Times New Roman"/>
          <w:sz w:val="24"/>
          <w:szCs w:val="24"/>
        </w:rPr>
        <w:t>ідпису</w:t>
      </w:r>
      <w:proofErr w:type="spellStart"/>
      <w:r w:rsidR="000B7BA8">
        <w:rPr>
          <w:rFonts w:ascii="Times New Roman" w:hAnsi="Times New Roman"/>
          <w:sz w:val="24"/>
          <w:szCs w:val="24"/>
          <w:lang w:val="ru-RU"/>
        </w:rPr>
        <w:t>вати</w:t>
      </w:r>
      <w:proofErr w:type="spellEnd"/>
      <w:r w:rsidR="007D3973" w:rsidRPr="00E34FCC">
        <w:rPr>
          <w:rFonts w:ascii="Times New Roman" w:hAnsi="Times New Roman"/>
          <w:sz w:val="24"/>
          <w:szCs w:val="24"/>
        </w:rPr>
        <w:t xml:space="preserve"> </w:t>
      </w:r>
      <w:r w:rsidR="009C037C">
        <w:rPr>
          <w:rFonts w:ascii="Times New Roman" w:hAnsi="Times New Roman"/>
          <w:sz w:val="24"/>
          <w:szCs w:val="24"/>
        </w:rPr>
        <w:t xml:space="preserve">її </w:t>
      </w:r>
      <w:r w:rsidR="007D3973" w:rsidRPr="00E34FCC">
        <w:rPr>
          <w:rFonts w:ascii="Times New Roman" w:hAnsi="Times New Roman"/>
          <w:sz w:val="24"/>
          <w:szCs w:val="24"/>
        </w:rPr>
        <w:t xml:space="preserve">ЕЦП </w:t>
      </w:r>
      <w:r w:rsidR="007D3973">
        <w:rPr>
          <w:rFonts w:ascii="Times New Roman" w:hAnsi="Times New Roman"/>
          <w:sz w:val="24"/>
          <w:szCs w:val="24"/>
        </w:rPr>
        <w:t>з позначкою часу</w:t>
      </w:r>
      <w:r w:rsidR="007D3973" w:rsidRPr="00E34FCC">
        <w:rPr>
          <w:rFonts w:ascii="Times New Roman" w:hAnsi="Times New Roman"/>
          <w:sz w:val="24"/>
          <w:szCs w:val="24"/>
        </w:rPr>
        <w:t xml:space="preserve"> уповноваженою осо</w:t>
      </w:r>
      <w:r w:rsidR="000B7BA8">
        <w:rPr>
          <w:rFonts w:ascii="Times New Roman" w:hAnsi="Times New Roman"/>
          <w:sz w:val="24"/>
          <w:szCs w:val="24"/>
        </w:rPr>
        <w:t>бою Оператора системи та передавати</w:t>
      </w:r>
      <w:r w:rsidR="007D3973" w:rsidRPr="00E34FCC">
        <w:rPr>
          <w:rFonts w:ascii="Times New Roman" w:hAnsi="Times New Roman"/>
          <w:sz w:val="24"/>
          <w:szCs w:val="24"/>
        </w:rPr>
        <w:t xml:space="preserve"> електронною поштою Постачальнику.</w:t>
      </w:r>
      <w:r w:rsidR="00313ED7" w:rsidRPr="00313ED7">
        <w:rPr>
          <w:rFonts w:ascii="Times New Roman" w:hAnsi="Times New Roman"/>
          <w:sz w:val="24"/>
          <w:szCs w:val="24"/>
        </w:rPr>
        <w:t xml:space="preserve"> </w:t>
      </w:r>
      <w:r w:rsidR="00313ED7" w:rsidRPr="007C2651">
        <w:rPr>
          <w:rFonts w:ascii="Times New Roman" w:hAnsi="Times New Roman"/>
          <w:sz w:val="24"/>
          <w:szCs w:val="24"/>
        </w:rPr>
        <w:t xml:space="preserve">Протягом 5 днів після </w:t>
      </w:r>
      <w:r w:rsidR="00313ED7">
        <w:rPr>
          <w:rFonts w:ascii="Times New Roman" w:hAnsi="Times New Roman"/>
          <w:sz w:val="24"/>
          <w:szCs w:val="24"/>
        </w:rPr>
        <w:t>отримання паперового оригіналу Акту направляти</w:t>
      </w:r>
      <w:r w:rsidR="00313ED7" w:rsidRPr="007C2651">
        <w:rPr>
          <w:rFonts w:ascii="Times New Roman" w:hAnsi="Times New Roman"/>
          <w:sz w:val="24"/>
          <w:szCs w:val="24"/>
        </w:rPr>
        <w:t xml:space="preserve"> </w:t>
      </w:r>
      <w:r w:rsidR="00313ED7">
        <w:rPr>
          <w:rFonts w:ascii="Times New Roman" w:hAnsi="Times New Roman"/>
          <w:sz w:val="24"/>
          <w:szCs w:val="24"/>
        </w:rPr>
        <w:t>Постачальнику</w:t>
      </w:r>
      <w:r w:rsidR="00313ED7" w:rsidRPr="007C2651">
        <w:rPr>
          <w:rFonts w:ascii="Times New Roman" w:hAnsi="Times New Roman"/>
          <w:sz w:val="24"/>
          <w:szCs w:val="24"/>
        </w:rPr>
        <w:t xml:space="preserve"> </w:t>
      </w:r>
      <w:r w:rsidR="00313ED7">
        <w:rPr>
          <w:rFonts w:ascii="Times New Roman" w:hAnsi="Times New Roman"/>
          <w:sz w:val="24"/>
          <w:szCs w:val="24"/>
        </w:rPr>
        <w:t>один примірник</w:t>
      </w:r>
      <w:r w:rsidR="00313ED7" w:rsidRPr="007C2651">
        <w:rPr>
          <w:rFonts w:ascii="Times New Roman" w:hAnsi="Times New Roman"/>
          <w:sz w:val="24"/>
          <w:szCs w:val="24"/>
        </w:rPr>
        <w:t>, підписаного зі свого боку оригіналу зазначеного Акту</w:t>
      </w:r>
      <w:r w:rsidR="00FC47A2">
        <w:rPr>
          <w:rFonts w:ascii="Times New Roman" w:hAnsi="Times New Roman"/>
          <w:sz w:val="24"/>
          <w:szCs w:val="24"/>
        </w:rPr>
        <w:t>.</w:t>
      </w:r>
    </w:p>
    <w:p w14:paraId="4652994C" w14:textId="2B3CC25E" w:rsidR="007D3973" w:rsidRPr="00A0114E" w:rsidRDefault="00AD72F5" w:rsidP="004A7E4A">
      <w:pPr>
        <w:pStyle w:val="ad"/>
        <w:numPr>
          <w:ilvl w:val="1"/>
          <w:numId w:val="6"/>
        </w:numPr>
        <w:spacing w:after="0" w:line="240" w:lineRule="auto"/>
        <w:ind w:left="0" w:firstLine="567"/>
        <w:jc w:val="both"/>
        <w:rPr>
          <w:rFonts w:ascii="Times New Roman" w:hAnsi="Times New Roman"/>
          <w:sz w:val="24"/>
          <w:szCs w:val="24"/>
        </w:rPr>
      </w:pPr>
      <w:r>
        <w:rPr>
          <w:rFonts w:ascii="Times New Roman" w:hAnsi="Times New Roman"/>
          <w:sz w:val="24"/>
          <w:szCs w:val="24"/>
          <w:lang w:val="ru-RU"/>
        </w:rPr>
        <w:t>П</w:t>
      </w:r>
      <w:proofErr w:type="spellStart"/>
      <w:r w:rsidR="007D3973" w:rsidRPr="00E34FCC">
        <w:rPr>
          <w:rFonts w:ascii="Times New Roman" w:hAnsi="Times New Roman"/>
          <w:sz w:val="24"/>
          <w:szCs w:val="24"/>
        </w:rPr>
        <w:t>овертати</w:t>
      </w:r>
      <w:proofErr w:type="spellEnd"/>
      <w:r w:rsidR="007D3973" w:rsidRPr="00E34FCC">
        <w:rPr>
          <w:rFonts w:ascii="Times New Roman" w:hAnsi="Times New Roman"/>
          <w:sz w:val="24"/>
          <w:szCs w:val="24"/>
        </w:rPr>
        <w:t xml:space="preserve">, без узгодження, для виправлення документи, подані Постачальником на узгодження до Оператора системи, у разі </w:t>
      </w:r>
      <w:r w:rsidR="007D3973" w:rsidRPr="00A0114E">
        <w:rPr>
          <w:rFonts w:ascii="Times New Roman" w:hAnsi="Times New Roman"/>
          <w:sz w:val="24"/>
          <w:szCs w:val="24"/>
        </w:rPr>
        <w:t>виявлення помилок;</w:t>
      </w:r>
    </w:p>
    <w:p w14:paraId="69CFDBAA" w14:textId="6AEAE61E" w:rsidR="007D3973" w:rsidRPr="00A0114E" w:rsidRDefault="00136310" w:rsidP="004A7E4A">
      <w:pPr>
        <w:pStyle w:val="ad"/>
        <w:numPr>
          <w:ilvl w:val="1"/>
          <w:numId w:val="6"/>
        </w:numPr>
        <w:spacing w:after="0" w:line="240" w:lineRule="auto"/>
        <w:ind w:left="0" w:firstLine="567"/>
        <w:jc w:val="both"/>
        <w:rPr>
          <w:rFonts w:ascii="Times New Roman" w:hAnsi="Times New Roman"/>
          <w:sz w:val="24"/>
          <w:szCs w:val="24"/>
        </w:rPr>
      </w:pPr>
      <w:r w:rsidRPr="00A0114E">
        <w:rPr>
          <w:rFonts w:ascii="Times New Roman" w:hAnsi="Times New Roman"/>
          <w:sz w:val="24"/>
          <w:szCs w:val="24"/>
        </w:rPr>
        <w:t>П</w:t>
      </w:r>
      <w:r w:rsidR="007D3973" w:rsidRPr="00A0114E">
        <w:rPr>
          <w:rFonts w:ascii="Times New Roman" w:hAnsi="Times New Roman"/>
          <w:sz w:val="24"/>
          <w:szCs w:val="24"/>
        </w:rPr>
        <w:t xml:space="preserve">роводити оформлення Акту </w:t>
      </w:r>
      <w:r w:rsidR="00C21EA4" w:rsidRPr="00E354C5">
        <w:rPr>
          <w:rFonts w:ascii="Times New Roman" w:hAnsi="Times New Roman"/>
          <w:sz w:val="24"/>
          <w:szCs w:val="24"/>
        </w:rPr>
        <w:t xml:space="preserve">надання послуги </w:t>
      </w:r>
      <w:r w:rsidR="005455F2" w:rsidRPr="00A0114E">
        <w:rPr>
          <w:rFonts w:ascii="Times New Roman" w:hAnsi="Times New Roman"/>
          <w:sz w:val="24"/>
          <w:szCs w:val="24"/>
        </w:rPr>
        <w:t>з розподілу електричної енергії</w:t>
      </w:r>
      <w:r w:rsidR="007D3973" w:rsidRPr="00A0114E">
        <w:rPr>
          <w:rFonts w:ascii="Times New Roman" w:hAnsi="Times New Roman"/>
          <w:sz w:val="24"/>
          <w:szCs w:val="24"/>
        </w:rPr>
        <w:t>;</w:t>
      </w:r>
    </w:p>
    <w:p w14:paraId="387543F7" w14:textId="165AF6EF" w:rsidR="007D3973" w:rsidRDefault="00AD72F5" w:rsidP="004A7E4A">
      <w:pPr>
        <w:pStyle w:val="ad"/>
        <w:numPr>
          <w:ilvl w:val="1"/>
          <w:numId w:val="6"/>
        </w:numPr>
        <w:spacing w:after="0" w:line="240" w:lineRule="auto"/>
        <w:ind w:left="0" w:firstLine="567"/>
        <w:jc w:val="both"/>
        <w:rPr>
          <w:rFonts w:ascii="Times New Roman" w:hAnsi="Times New Roman"/>
          <w:sz w:val="24"/>
          <w:szCs w:val="24"/>
        </w:rPr>
      </w:pPr>
      <w:r w:rsidRPr="00EE1723">
        <w:rPr>
          <w:rFonts w:ascii="Times New Roman" w:hAnsi="Times New Roman"/>
          <w:sz w:val="24"/>
          <w:szCs w:val="24"/>
        </w:rPr>
        <w:t>З</w:t>
      </w:r>
      <w:r w:rsidR="007D3973" w:rsidRPr="00E34FCC">
        <w:rPr>
          <w:rFonts w:ascii="Times New Roman" w:hAnsi="Times New Roman"/>
          <w:sz w:val="24"/>
          <w:szCs w:val="24"/>
        </w:rPr>
        <w:t>абезпеч</w:t>
      </w:r>
      <w:r w:rsidR="00136310">
        <w:rPr>
          <w:rFonts w:ascii="Times New Roman" w:hAnsi="Times New Roman"/>
          <w:sz w:val="24"/>
          <w:szCs w:val="24"/>
        </w:rPr>
        <w:t>увати</w:t>
      </w:r>
      <w:r w:rsidR="007D3973" w:rsidRPr="00E34FCC">
        <w:rPr>
          <w:rFonts w:ascii="Times New Roman" w:hAnsi="Times New Roman"/>
          <w:sz w:val="24"/>
          <w:szCs w:val="24"/>
        </w:rPr>
        <w:t xml:space="preserve"> надання </w:t>
      </w:r>
      <w:r w:rsidR="00136310">
        <w:rPr>
          <w:rFonts w:ascii="Times New Roman" w:hAnsi="Times New Roman"/>
          <w:sz w:val="24"/>
          <w:szCs w:val="24"/>
        </w:rPr>
        <w:t xml:space="preserve">до платформи </w:t>
      </w:r>
      <w:r w:rsidR="00136310">
        <w:rPr>
          <w:rFonts w:ascii="Times New Roman" w:hAnsi="Times New Roman"/>
          <w:sz w:val="24"/>
          <w:szCs w:val="24"/>
          <w:lang w:val="en-US"/>
        </w:rPr>
        <w:t>Market</w:t>
      </w:r>
      <w:r w:rsidR="00136310" w:rsidRPr="00EE1723">
        <w:rPr>
          <w:rFonts w:ascii="Times New Roman" w:hAnsi="Times New Roman"/>
          <w:sz w:val="24"/>
          <w:szCs w:val="24"/>
        </w:rPr>
        <w:t xml:space="preserve"> </w:t>
      </w:r>
      <w:r w:rsidR="00136310">
        <w:rPr>
          <w:rFonts w:ascii="Times New Roman" w:hAnsi="Times New Roman"/>
          <w:sz w:val="24"/>
          <w:szCs w:val="24"/>
          <w:lang w:val="en-US"/>
        </w:rPr>
        <w:t>management</w:t>
      </w:r>
      <w:r w:rsidR="00136310" w:rsidRPr="00EE1723">
        <w:rPr>
          <w:rFonts w:ascii="Times New Roman" w:hAnsi="Times New Roman"/>
          <w:sz w:val="24"/>
          <w:szCs w:val="24"/>
        </w:rPr>
        <w:t xml:space="preserve"> </w:t>
      </w:r>
      <w:r w:rsidR="00136310">
        <w:rPr>
          <w:rFonts w:ascii="Times New Roman" w:hAnsi="Times New Roman"/>
          <w:sz w:val="24"/>
          <w:szCs w:val="24"/>
          <w:lang w:val="en-US"/>
        </w:rPr>
        <w:t>system</w:t>
      </w:r>
      <w:r w:rsidR="00136310" w:rsidRPr="00EE1723">
        <w:rPr>
          <w:rFonts w:ascii="Times New Roman" w:hAnsi="Times New Roman"/>
          <w:sz w:val="24"/>
          <w:szCs w:val="24"/>
        </w:rPr>
        <w:t xml:space="preserve"> (</w:t>
      </w:r>
      <w:r w:rsidR="00136310">
        <w:rPr>
          <w:rFonts w:ascii="Times New Roman" w:hAnsi="Times New Roman"/>
          <w:sz w:val="24"/>
          <w:szCs w:val="24"/>
          <w:lang w:val="en-US"/>
        </w:rPr>
        <w:t>MMS</w:t>
      </w:r>
      <w:r w:rsidR="00136310" w:rsidRPr="00EE1723">
        <w:rPr>
          <w:rFonts w:ascii="Times New Roman" w:hAnsi="Times New Roman"/>
          <w:sz w:val="24"/>
          <w:szCs w:val="24"/>
        </w:rPr>
        <w:t xml:space="preserve">) </w:t>
      </w:r>
      <w:r w:rsidR="00136310">
        <w:rPr>
          <w:rFonts w:ascii="Times New Roman" w:hAnsi="Times New Roman"/>
          <w:sz w:val="24"/>
          <w:szCs w:val="24"/>
        </w:rPr>
        <w:t>Адміністратор</w:t>
      </w:r>
      <w:r w:rsidR="00136310" w:rsidRPr="00EE1723">
        <w:rPr>
          <w:rFonts w:ascii="Times New Roman" w:hAnsi="Times New Roman"/>
          <w:sz w:val="24"/>
          <w:szCs w:val="24"/>
        </w:rPr>
        <w:t>а</w:t>
      </w:r>
      <w:r w:rsidR="00136310">
        <w:rPr>
          <w:rFonts w:ascii="Times New Roman" w:hAnsi="Times New Roman"/>
          <w:sz w:val="24"/>
          <w:szCs w:val="24"/>
        </w:rPr>
        <w:t xml:space="preserve"> розрахунків погодинних</w:t>
      </w:r>
      <w:r w:rsidR="007D3973" w:rsidRPr="00E34FCC">
        <w:rPr>
          <w:rFonts w:ascii="Times New Roman" w:hAnsi="Times New Roman"/>
          <w:sz w:val="24"/>
          <w:szCs w:val="24"/>
        </w:rPr>
        <w:t xml:space="preserve"> </w:t>
      </w:r>
      <w:proofErr w:type="spellStart"/>
      <w:r w:rsidR="007D3973" w:rsidRPr="00E34FCC">
        <w:rPr>
          <w:rFonts w:ascii="Times New Roman" w:hAnsi="Times New Roman"/>
          <w:sz w:val="24"/>
          <w:szCs w:val="24"/>
        </w:rPr>
        <w:t>да</w:t>
      </w:r>
      <w:r w:rsidR="00136310">
        <w:rPr>
          <w:rFonts w:ascii="Times New Roman" w:hAnsi="Times New Roman"/>
          <w:sz w:val="24"/>
          <w:szCs w:val="24"/>
        </w:rPr>
        <w:t>нних</w:t>
      </w:r>
      <w:proofErr w:type="spellEnd"/>
      <w:r w:rsidR="007D3973" w:rsidRPr="00E34FCC">
        <w:rPr>
          <w:rFonts w:ascii="Times New Roman" w:hAnsi="Times New Roman"/>
          <w:sz w:val="24"/>
          <w:szCs w:val="24"/>
        </w:rPr>
        <w:t xml:space="preserve"> </w:t>
      </w:r>
      <w:r w:rsidR="00136310">
        <w:rPr>
          <w:rFonts w:ascii="Times New Roman" w:hAnsi="Times New Roman"/>
          <w:sz w:val="24"/>
          <w:szCs w:val="24"/>
        </w:rPr>
        <w:t xml:space="preserve">комерційного обліку </w:t>
      </w:r>
      <w:r w:rsidR="007D3973" w:rsidRPr="00E34FCC">
        <w:rPr>
          <w:rFonts w:ascii="Times New Roman" w:hAnsi="Times New Roman"/>
          <w:sz w:val="24"/>
          <w:szCs w:val="24"/>
        </w:rPr>
        <w:t>на території ліцензованої діяльності Оператора системи</w:t>
      </w:r>
      <w:r w:rsidR="00136310">
        <w:rPr>
          <w:rFonts w:ascii="Times New Roman" w:hAnsi="Times New Roman"/>
          <w:sz w:val="24"/>
          <w:szCs w:val="24"/>
        </w:rPr>
        <w:t xml:space="preserve"> відповідно до діючих нормативно-правових актів та технічних документів</w:t>
      </w:r>
      <w:r w:rsidR="007D3973" w:rsidRPr="00E34FCC">
        <w:rPr>
          <w:rFonts w:ascii="Times New Roman" w:hAnsi="Times New Roman"/>
          <w:sz w:val="24"/>
          <w:szCs w:val="24"/>
        </w:rPr>
        <w:t xml:space="preserve">: </w:t>
      </w:r>
      <w:r w:rsidR="00136310">
        <w:rPr>
          <w:rFonts w:ascii="Times New Roman" w:hAnsi="Times New Roman"/>
          <w:sz w:val="24"/>
          <w:szCs w:val="24"/>
        </w:rPr>
        <w:t xml:space="preserve">зокрема, </w:t>
      </w:r>
      <w:r w:rsidR="007D3973" w:rsidRPr="00E34FCC">
        <w:rPr>
          <w:rFonts w:ascii="Times New Roman" w:hAnsi="Times New Roman"/>
          <w:sz w:val="24"/>
          <w:szCs w:val="24"/>
        </w:rPr>
        <w:t>добов</w:t>
      </w:r>
      <w:r w:rsidR="00136310">
        <w:rPr>
          <w:rFonts w:ascii="Times New Roman" w:hAnsi="Times New Roman"/>
          <w:sz w:val="24"/>
          <w:szCs w:val="24"/>
        </w:rPr>
        <w:t>і</w:t>
      </w:r>
      <w:r w:rsidR="007D3973" w:rsidRPr="00E34FCC">
        <w:rPr>
          <w:rFonts w:ascii="Times New Roman" w:hAnsi="Times New Roman"/>
          <w:sz w:val="24"/>
          <w:szCs w:val="24"/>
        </w:rPr>
        <w:t xml:space="preserve"> (погодинн</w:t>
      </w:r>
      <w:r w:rsidR="00136310">
        <w:rPr>
          <w:rFonts w:ascii="Times New Roman" w:hAnsi="Times New Roman"/>
          <w:sz w:val="24"/>
          <w:szCs w:val="24"/>
        </w:rPr>
        <w:t>і</w:t>
      </w:r>
      <w:r w:rsidR="007D3973" w:rsidRPr="00E34FCC">
        <w:rPr>
          <w:rFonts w:ascii="Times New Roman" w:hAnsi="Times New Roman"/>
          <w:sz w:val="24"/>
          <w:szCs w:val="24"/>
        </w:rPr>
        <w:t>) графік</w:t>
      </w:r>
      <w:r w:rsidR="00136310">
        <w:rPr>
          <w:rFonts w:ascii="Times New Roman" w:hAnsi="Times New Roman"/>
          <w:sz w:val="24"/>
          <w:szCs w:val="24"/>
        </w:rPr>
        <w:t>и</w:t>
      </w:r>
      <w:r w:rsidR="007D3973" w:rsidRPr="00E34FCC">
        <w:rPr>
          <w:rFonts w:ascii="Times New Roman" w:hAnsi="Times New Roman"/>
          <w:sz w:val="24"/>
          <w:szCs w:val="24"/>
        </w:rPr>
        <w:t xml:space="preserve"> </w:t>
      </w:r>
      <w:r w:rsidR="00136310">
        <w:rPr>
          <w:rFonts w:ascii="Times New Roman" w:hAnsi="Times New Roman"/>
          <w:sz w:val="24"/>
          <w:szCs w:val="24"/>
        </w:rPr>
        <w:t>споживання</w:t>
      </w:r>
      <w:r w:rsidR="00136310" w:rsidRPr="00E34FCC">
        <w:rPr>
          <w:rFonts w:ascii="Times New Roman" w:hAnsi="Times New Roman"/>
          <w:sz w:val="24"/>
          <w:szCs w:val="24"/>
        </w:rPr>
        <w:t xml:space="preserve"> </w:t>
      </w:r>
      <w:r w:rsidR="00136310">
        <w:rPr>
          <w:rFonts w:ascii="Times New Roman" w:hAnsi="Times New Roman"/>
          <w:sz w:val="24"/>
          <w:szCs w:val="24"/>
        </w:rPr>
        <w:t>електричної енергії</w:t>
      </w:r>
      <w:r w:rsidR="00136310" w:rsidRPr="00E34FCC">
        <w:rPr>
          <w:rFonts w:ascii="Times New Roman" w:hAnsi="Times New Roman"/>
          <w:sz w:val="24"/>
          <w:szCs w:val="24"/>
        </w:rPr>
        <w:t xml:space="preserve"> </w:t>
      </w:r>
      <w:r w:rsidR="00136310">
        <w:rPr>
          <w:rFonts w:ascii="Times New Roman" w:hAnsi="Times New Roman"/>
          <w:sz w:val="24"/>
          <w:szCs w:val="24"/>
        </w:rPr>
        <w:t xml:space="preserve">клієнтами </w:t>
      </w:r>
      <w:r w:rsidR="007D3973" w:rsidRPr="00E34FCC">
        <w:rPr>
          <w:rFonts w:ascii="Times New Roman" w:hAnsi="Times New Roman"/>
          <w:sz w:val="24"/>
          <w:szCs w:val="24"/>
        </w:rPr>
        <w:t>Постачальник</w:t>
      </w:r>
      <w:r w:rsidR="00136310">
        <w:rPr>
          <w:rFonts w:ascii="Times New Roman" w:hAnsi="Times New Roman"/>
          <w:sz w:val="24"/>
          <w:szCs w:val="24"/>
        </w:rPr>
        <w:t xml:space="preserve">а окремо за групами «А» та «Б» </w:t>
      </w:r>
      <w:r w:rsidR="00E370B8">
        <w:rPr>
          <w:rFonts w:ascii="Times New Roman" w:hAnsi="Times New Roman"/>
          <w:sz w:val="24"/>
          <w:szCs w:val="24"/>
        </w:rPr>
        <w:t>(</w:t>
      </w:r>
      <w:r w:rsidR="00136310">
        <w:rPr>
          <w:rFonts w:ascii="Times New Roman" w:hAnsi="Times New Roman"/>
          <w:sz w:val="24"/>
          <w:szCs w:val="24"/>
        </w:rPr>
        <w:t>по</w:t>
      </w:r>
      <w:r w:rsidR="007D3973" w:rsidRPr="00E34FCC">
        <w:rPr>
          <w:rFonts w:ascii="Times New Roman" w:hAnsi="Times New Roman"/>
          <w:sz w:val="24"/>
          <w:szCs w:val="24"/>
        </w:rPr>
        <w:t xml:space="preserve"> території ліцензованої діяльності Оператора системи</w:t>
      </w:r>
      <w:r w:rsidR="00E370B8">
        <w:rPr>
          <w:rFonts w:ascii="Times New Roman" w:hAnsi="Times New Roman"/>
          <w:sz w:val="24"/>
          <w:szCs w:val="24"/>
        </w:rPr>
        <w:t>)</w:t>
      </w:r>
      <w:r w:rsidR="00BC1B2C">
        <w:rPr>
          <w:rFonts w:ascii="Times New Roman" w:hAnsi="Times New Roman"/>
          <w:sz w:val="24"/>
          <w:szCs w:val="24"/>
        </w:rPr>
        <w:t>;</w:t>
      </w:r>
    </w:p>
    <w:p w14:paraId="6C94A47D" w14:textId="508AF832" w:rsidR="00BC1B2C" w:rsidRDefault="00BC1B2C" w:rsidP="004A7E4A">
      <w:pPr>
        <w:pStyle w:val="ad"/>
        <w:numPr>
          <w:ilvl w:val="1"/>
          <w:numId w:val="6"/>
        </w:numPr>
        <w:spacing w:after="0" w:line="240" w:lineRule="auto"/>
        <w:ind w:left="0" w:firstLine="567"/>
        <w:jc w:val="both"/>
        <w:rPr>
          <w:rFonts w:ascii="Times New Roman" w:hAnsi="Times New Roman"/>
          <w:sz w:val="24"/>
          <w:szCs w:val="24"/>
        </w:rPr>
      </w:pPr>
      <w:r w:rsidRPr="00E34FCC">
        <w:rPr>
          <w:rFonts w:ascii="Times New Roman" w:hAnsi="Times New Roman"/>
          <w:sz w:val="24"/>
          <w:szCs w:val="24"/>
        </w:rPr>
        <w:t>11, 21 числа розрахункового місяця</w:t>
      </w:r>
      <w:r w:rsidR="00E370B8">
        <w:rPr>
          <w:rFonts w:ascii="Times New Roman" w:hAnsi="Times New Roman"/>
          <w:sz w:val="24"/>
          <w:szCs w:val="24"/>
        </w:rPr>
        <w:t>,</w:t>
      </w:r>
      <w:r w:rsidRPr="00E34FCC">
        <w:rPr>
          <w:rFonts w:ascii="Times New Roman" w:hAnsi="Times New Roman"/>
          <w:sz w:val="24"/>
          <w:szCs w:val="24"/>
        </w:rPr>
        <w:t xml:space="preserve"> 01 числа місяця, наступного за розрахунковим періодо</w:t>
      </w:r>
      <w:r w:rsidR="00E370B8">
        <w:rPr>
          <w:rFonts w:ascii="Times New Roman" w:hAnsi="Times New Roman"/>
          <w:sz w:val="24"/>
          <w:szCs w:val="24"/>
        </w:rPr>
        <w:t xml:space="preserve">м, а також після формування та передачі до платформи </w:t>
      </w:r>
      <w:r w:rsidR="00E370B8">
        <w:rPr>
          <w:rFonts w:ascii="Times New Roman" w:hAnsi="Times New Roman"/>
          <w:sz w:val="24"/>
          <w:szCs w:val="24"/>
          <w:lang w:val="en-US"/>
        </w:rPr>
        <w:t>MMS</w:t>
      </w:r>
      <w:r w:rsidR="00E370B8">
        <w:rPr>
          <w:rFonts w:ascii="Times New Roman" w:hAnsi="Times New Roman"/>
          <w:sz w:val="24"/>
          <w:szCs w:val="24"/>
        </w:rPr>
        <w:t xml:space="preserve"> даних комерційного обліку для виконання процедури врегулювання небалансів</w:t>
      </w:r>
      <w:r w:rsidR="00983572">
        <w:rPr>
          <w:rFonts w:ascii="Times New Roman" w:hAnsi="Times New Roman"/>
          <w:sz w:val="24"/>
          <w:szCs w:val="24"/>
        </w:rPr>
        <w:t xml:space="preserve"> (у визначені Адміністратором Розрахунків терміни</w:t>
      </w:r>
      <w:r w:rsidR="00983572" w:rsidRPr="00EE1723">
        <w:rPr>
          <w:rFonts w:ascii="Times New Roman" w:hAnsi="Times New Roman"/>
          <w:sz w:val="24"/>
          <w:szCs w:val="24"/>
        </w:rPr>
        <w:t>)</w:t>
      </w:r>
      <w:r w:rsidR="00983572">
        <w:rPr>
          <w:rFonts w:ascii="Times New Roman" w:hAnsi="Times New Roman"/>
          <w:sz w:val="24"/>
          <w:szCs w:val="24"/>
        </w:rPr>
        <w:t>,</w:t>
      </w:r>
      <w:r w:rsidRPr="00E34FCC">
        <w:rPr>
          <w:rFonts w:ascii="Times New Roman" w:hAnsi="Times New Roman"/>
          <w:sz w:val="24"/>
          <w:szCs w:val="24"/>
        </w:rPr>
        <w:t xml:space="preserve"> надавати Постачальнику</w:t>
      </w:r>
      <w:r w:rsidR="00E370B8">
        <w:rPr>
          <w:rFonts w:ascii="Times New Roman" w:hAnsi="Times New Roman"/>
          <w:sz w:val="24"/>
          <w:szCs w:val="24"/>
        </w:rPr>
        <w:t xml:space="preserve"> </w:t>
      </w:r>
      <w:r w:rsidR="00E370B8" w:rsidRPr="00E34FCC">
        <w:rPr>
          <w:rFonts w:ascii="Times New Roman" w:hAnsi="Times New Roman"/>
          <w:sz w:val="24"/>
          <w:szCs w:val="24"/>
        </w:rPr>
        <w:t>електронною поштою</w:t>
      </w:r>
      <w:r w:rsidRPr="00E34FCC">
        <w:rPr>
          <w:rFonts w:ascii="Times New Roman" w:hAnsi="Times New Roman"/>
          <w:sz w:val="24"/>
          <w:szCs w:val="24"/>
        </w:rPr>
        <w:t xml:space="preserve"> </w:t>
      </w:r>
      <w:r w:rsidR="00983572" w:rsidRPr="00EE1723">
        <w:rPr>
          <w:rFonts w:ascii="Times New Roman" w:hAnsi="Times New Roman"/>
          <w:sz w:val="24"/>
          <w:szCs w:val="24"/>
        </w:rPr>
        <w:t>агрегован</w:t>
      </w:r>
      <w:r w:rsidR="00983572">
        <w:rPr>
          <w:rFonts w:ascii="Times New Roman" w:hAnsi="Times New Roman"/>
          <w:sz w:val="24"/>
          <w:szCs w:val="24"/>
        </w:rPr>
        <w:t xml:space="preserve">і розрахункові </w:t>
      </w:r>
      <w:r w:rsidR="00E370B8">
        <w:rPr>
          <w:rFonts w:ascii="Times New Roman" w:hAnsi="Times New Roman"/>
          <w:sz w:val="24"/>
          <w:szCs w:val="24"/>
        </w:rPr>
        <w:t>погодинні</w:t>
      </w:r>
      <w:r w:rsidR="00E370B8" w:rsidRPr="00E34FCC">
        <w:rPr>
          <w:rFonts w:ascii="Times New Roman" w:hAnsi="Times New Roman"/>
          <w:sz w:val="24"/>
          <w:szCs w:val="24"/>
        </w:rPr>
        <w:t xml:space="preserve"> </w:t>
      </w:r>
      <w:r w:rsidRPr="00E34FCC">
        <w:rPr>
          <w:rFonts w:ascii="Times New Roman" w:hAnsi="Times New Roman"/>
          <w:sz w:val="24"/>
          <w:szCs w:val="24"/>
        </w:rPr>
        <w:t xml:space="preserve">дані про споживання електроенергії </w:t>
      </w:r>
      <w:r w:rsidR="00983572">
        <w:rPr>
          <w:rFonts w:ascii="Times New Roman" w:hAnsi="Times New Roman"/>
          <w:sz w:val="24"/>
          <w:szCs w:val="24"/>
        </w:rPr>
        <w:t>споживачами групи А та Б, а також розрахункові погодинні</w:t>
      </w:r>
      <w:r w:rsidR="00983572" w:rsidRPr="00E34FCC">
        <w:rPr>
          <w:rFonts w:ascii="Times New Roman" w:hAnsi="Times New Roman"/>
          <w:sz w:val="24"/>
          <w:szCs w:val="24"/>
        </w:rPr>
        <w:t xml:space="preserve"> дані про споживання електроенергії</w:t>
      </w:r>
      <w:r w:rsidR="00983572">
        <w:rPr>
          <w:rFonts w:ascii="Times New Roman" w:hAnsi="Times New Roman"/>
          <w:sz w:val="24"/>
          <w:szCs w:val="24"/>
        </w:rPr>
        <w:t xml:space="preserve"> в розрізі клієнтів</w:t>
      </w:r>
      <w:r w:rsidR="00E370B8" w:rsidRPr="00E34FCC">
        <w:rPr>
          <w:rFonts w:ascii="Times New Roman" w:hAnsi="Times New Roman"/>
          <w:sz w:val="24"/>
          <w:szCs w:val="24"/>
        </w:rPr>
        <w:t xml:space="preserve"> </w:t>
      </w:r>
      <w:r w:rsidR="00983572">
        <w:rPr>
          <w:rFonts w:ascii="Times New Roman" w:hAnsi="Times New Roman"/>
          <w:sz w:val="24"/>
          <w:szCs w:val="24"/>
        </w:rPr>
        <w:t xml:space="preserve">групи А </w:t>
      </w:r>
      <w:r w:rsidRPr="00E34FCC">
        <w:rPr>
          <w:rFonts w:ascii="Times New Roman" w:hAnsi="Times New Roman"/>
          <w:sz w:val="24"/>
          <w:szCs w:val="24"/>
        </w:rPr>
        <w:t xml:space="preserve">Постачальника відповідно за 10, 20 діб та розрахунковий місяць. У разі, якщо дата </w:t>
      </w:r>
      <w:r w:rsidR="00E370B8">
        <w:rPr>
          <w:rFonts w:ascii="Times New Roman" w:hAnsi="Times New Roman"/>
          <w:sz w:val="24"/>
          <w:szCs w:val="24"/>
        </w:rPr>
        <w:t>вин</w:t>
      </w:r>
      <w:r w:rsidR="009C037C">
        <w:rPr>
          <w:rFonts w:ascii="Times New Roman" w:hAnsi="Times New Roman"/>
          <w:sz w:val="24"/>
          <w:szCs w:val="24"/>
        </w:rPr>
        <w:t>и</w:t>
      </w:r>
      <w:r w:rsidR="00E370B8">
        <w:rPr>
          <w:rFonts w:ascii="Times New Roman" w:hAnsi="Times New Roman"/>
          <w:sz w:val="24"/>
          <w:szCs w:val="24"/>
        </w:rPr>
        <w:t xml:space="preserve">кнення </w:t>
      </w:r>
      <w:proofErr w:type="spellStart"/>
      <w:r w:rsidR="00E370B8">
        <w:rPr>
          <w:rFonts w:ascii="Times New Roman" w:hAnsi="Times New Roman"/>
          <w:sz w:val="24"/>
          <w:szCs w:val="24"/>
        </w:rPr>
        <w:t>зобов</w:t>
      </w:r>
      <w:proofErr w:type="spellEnd"/>
      <w:r w:rsidR="00E370B8" w:rsidRPr="00EE1723">
        <w:rPr>
          <w:rFonts w:ascii="Times New Roman" w:hAnsi="Times New Roman"/>
          <w:sz w:val="24"/>
          <w:szCs w:val="24"/>
          <w:lang w:val="ru-RU"/>
        </w:rPr>
        <w:t>’</w:t>
      </w:r>
      <w:proofErr w:type="spellStart"/>
      <w:r w:rsidR="00E370B8">
        <w:rPr>
          <w:rFonts w:ascii="Times New Roman" w:hAnsi="Times New Roman"/>
          <w:sz w:val="24"/>
          <w:szCs w:val="24"/>
          <w:lang w:val="ru-RU"/>
        </w:rPr>
        <w:t>язань</w:t>
      </w:r>
      <w:proofErr w:type="spellEnd"/>
      <w:r w:rsidR="00E370B8">
        <w:rPr>
          <w:rFonts w:ascii="Times New Roman" w:hAnsi="Times New Roman"/>
          <w:sz w:val="24"/>
          <w:szCs w:val="24"/>
          <w:lang w:val="ru-RU"/>
        </w:rPr>
        <w:t xml:space="preserve"> </w:t>
      </w:r>
      <w:r w:rsidR="00983572">
        <w:rPr>
          <w:rFonts w:ascii="Times New Roman" w:hAnsi="Times New Roman"/>
          <w:sz w:val="24"/>
          <w:szCs w:val="24"/>
          <w:lang w:val="ru-RU"/>
        </w:rPr>
        <w:t xml:space="preserve">Оператора </w:t>
      </w:r>
      <w:proofErr w:type="spellStart"/>
      <w:r w:rsidR="00983572">
        <w:rPr>
          <w:rFonts w:ascii="Times New Roman" w:hAnsi="Times New Roman"/>
          <w:sz w:val="24"/>
          <w:szCs w:val="24"/>
          <w:lang w:val="ru-RU"/>
        </w:rPr>
        <w:t>Системи</w:t>
      </w:r>
      <w:proofErr w:type="spellEnd"/>
      <w:r w:rsidR="00983572">
        <w:rPr>
          <w:rFonts w:ascii="Times New Roman" w:hAnsi="Times New Roman"/>
          <w:sz w:val="24"/>
          <w:szCs w:val="24"/>
          <w:lang w:val="ru-RU"/>
        </w:rPr>
        <w:t xml:space="preserve"> з </w:t>
      </w:r>
      <w:proofErr w:type="spellStart"/>
      <w:r w:rsidR="00983572">
        <w:rPr>
          <w:rFonts w:ascii="Times New Roman" w:hAnsi="Times New Roman"/>
          <w:sz w:val="24"/>
          <w:szCs w:val="24"/>
          <w:lang w:val="ru-RU"/>
        </w:rPr>
        <w:t>формування</w:t>
      </w:r>
      <w:proofErr w:type="spellEnd"/>
      <w:r w:rsidR="00983572">
        <w:rPr>
          <w:rFonts w:ascii="Times New Roman" w:hAnsi="Times New Roman"/>
          <w:sz w:val="24"/>
          <w:szCs w:val="24"/>
          <w:lang w:val="ru-RU"/>
        </w:rPr>
        <w:t xml:space="preserve"> та </w:t>
      </w:r>
      <w:proofErr w:type="spellStart"/>
      <w:r w:rsidR="00983572">
        <w:rPr>
          <w:rFonts w:ascii="Times New Roman" w:hAnsi="Times New Roman"/>
          <w:sz w:val="24"/>
          <w:szCs w:val="24"/>
          <w:lang w:val="ru-RU"/>
        </w:rPr>
        <w:t>відправки</w:t>
      </w:r>
      <w:proofErr w:type="spellEnd"/>
      <w:r w:rsidR="00983572">
        <w:rPr>
          <w:rFonts w:ascii="Times New Roman" w:hAnsi="Times New Roman"/>
          <w:sz w:val="24"/>
          <w:szCs w:val="24"/>
          <w:lang w:val="ru-RU"/>
        </w:rPr>
        <w:t xml:space="preserve"> </w:t>
      </w:r>
      <w:proofErr w:type="spellStart"/>
      <w:r w:rsidR="00983572">
        <w:rPr>
          <w:rFonts w:ascii="Times New Roman" w:hAnsi="Times New Roman"/>
          <w:sz w:val="24"/>
          <w:szCs w:val="24"/>
          <w:lang w:val="ru-RU"/>
        </w:rPr>
        <w:t>звітів</w:t>
      </w:r>
      <w:proofErr w:type="spellEnd"/>
      <w:r w:rsidR="00983572">
        <w:rPr>
          <w:rFonts w:ascii="Times New Roman" w:hAnsi="Times New Roman"/>
          <w:sz w:val="24"/>
          <w:szCs w:val="24"/>
          <w:lang w:val="ru-RU"/>
        </w:rPr>
        <w:t xml:space="preserve"> </w:t>
      </w:r>
      <w:r w:rsidRPr="00E34FCC">
        <w:rPr>
          <w:rFonts w:ascii="Times New Roman" w:hAnsi="Times New Roman"/>
          <w:sz w:val="24"/>
          <w:szCs w:val="24"/>
        </w:rPr>
        <w:t>припадає на святковий день, то дані направляються на наступний за святковим робочий день;</w:t>
      </w:r>
    </w:p>
    <w:p w14:paraId="122234F4" w14:textId="62EACC1F" w:rsidR="00BC1B2C" w:rsidRDefault="00AD72F5" w:rsidP="004A7E4A">
      <w:pPr>
        <w:pStyle w:val="ad"/>
        <w:numPr>
          <w:ilvl w:val="1"/>
          <w:numId w:val="6"/>
        </w:numPr>
        <w:spacing w:after="0" w:line="240" w:lineRule="auto"/>
        <w:ind w:left="0" w:firstLine="567"/>
        <w:jc w:val="both"/>
        <w:rPr>
          <w:rFonts w:ascii="Times New Roman" w:hAnsi="Times New Roman"/>
          <w:sz w:val="24"/>
          <w:szCs w:val="24"/>
        </w:rPr>
      </w:pPr>
      <w:r>
        <w:rPr>
          <w:rFonts w:ascii="Times New Roman" w:hAnsi="Times New Roman"/>
          <w:sz w:val="24"/>
          <w:szCs w:val="24"/>
          <w:lang w:val="ru-RU"/>
        </w:rPr>
        <w:t>П</w:t>
      </w:r>
      <w:proofErr w:type="spellStart"/>
      <w:r w:rsidR="00BC1B2C" w:rsidRPr="00E34FCC">
        <w:rPr>
          <w:rFonts w:ascii="Times New Roman" w:hAnsi="Times New Roman"/>
          <w:sz w:val="24"/>
          <w:szCs w:val="24"/>
        </w:rPr>
        <w:t>ри</w:t>
      </w:r>
      <w:proofErr w:type="spellEnd"/>
      <w:r w:rsidR="00BC1B2C" w:rsidRPr="00E34FCC">
        <w:rPr>
          <w:rFonts w:ascii="Times New Roman" w:hAnsi="Times New Roman"/>
          <w:sz w:val="24"/>
          <w:szCs w:val="24"/>
        </w:rPr>
        <w:t xml:space="preserve"> дотриманні відповідних норм допуску забезпечувати допуск представників Постачальника до розрахункових засобів обліку споживачів, що встановлені на підстанціях Оператора системи, протягом 3-х днів з моменту письмового звернення Постачальника;</w:t>
      </w:r>
    </w:p>
    <w:p w14:paraId="029B4D32" w14:textId="40E59E7D" w:rsidR="00BC1B2C" w:rsidRDefault="00AD72F5" w:rsidP="004A7E4A">
      <w:pPr>
        <w:pStyle w:val="ad"/>
        <w:numPr>
          <w:ilvl w:val="1"/>
          <w:numId w:val="6"/>
        </w:numPr>
        <w:spacing w:after="0" w:line="240" w:lineRule="auto"/>
        <w:ind w:left="0" w:firstLine="567"/>
        <w:jc w:val="both"/>
        <w:rPr>
          <w:rFonts w:ascii="Times New Roman" w:hAnsi="Times New Roman"/>
          <w:sz w:val="24"/>
          <w:szCs w:val="24"/>
        </w:rPr>
      </w:pPr>
      <w:r w:rsidRPr="00AD72F5">
        <w:rPr>
          <w:rFonts w:ascii="Times New Roman" w:hAnsi="Times New Roman"/>
          <w:sz w:val="24"/>
          <w:szCs w:val="24"/>
        </w:rPr>
        <w:t>В</w:t>
      </w:r>
      <w:r w:rsidR="00BC1B2C" w:rsidRPr="00E34FCC">
        <w:rPr>
          <w:rFonts w:ascii="Times New Roman" w:hAnsi="Times New Roman"/>
          <w:sz w:val="24"/>
          <w:szCs w:val="24"/>
        </w:rPr>
        <w:t>водити за вказівкою відповідних суб’єктів ринку електричної енергії графіки обмеження, аварійного відключення, графіки місцевого розвантаження потужності та інші заходи відповідно до нормативно-правових актів для запобігання порушень режимів роботи об'єднаної енергетичної системи України, пов'язаних з дефіцитом потужності і електроенергії, зниженням частоти, порушенням режимів допустимих перетоків і навантаження мережних елементів;</w:t>
      </w:r>
    </w:p>
    <w:p w14:paraId="7BFEA6F2" w14:textId="7F9A0F11" w:rsidR="00BC1B2C" w:rsidRDefault="00AD72F5" w:rsidP="004A7E4A">
      <w:pPr>
        <w:pStyle w:val="ad"/>
        <w:numPr>
          <w:ilvl w:val="1"/>
          <w:numId w:val="6"/>
        </w:numPr>
        <w:spacing w:after="0" w:line="240" w:lineRule="auto"/>
        <w:ind w:left="0" w:firstLine="567"/>
        <w:jc w:val="both"/>
        <w:rPr>
          <w:rFonts w:ascii="Times New Roman" w:hAnsi="Times New Roman"/>
          <w:sz w:val="24"/>
          <w:szCs w:val="24"/>
        </w:rPr>
      </w:pPr>
      <w:r>
        <w:rPr>
          <w:rFonts w:ascii="Times New Roman" w:hAnsi="Times New Roman"/>
          <w:sz w:val="24"/>
          <w:szCs w:val="24"/>
          <w:lang w:val="ru-RU"/>
        </w:rPr>
        <w:t>З</w:t>
      </w:r>
      <w:proofErr w:type="spellStart"/>
      <w:r w:rsidR="00BC1B2C" w:rsidRPr="00E34FCC">
        <w:rPr>
          <w:rFonts w:ascii="Times New Roman" w:hAnsi="Times New Roman"/>
          <w:sz w:val="24"/>
          <w:szCs w:val="24"/>
        </w:rPr>
        <w:t>абезпечувати</w:t>
      </w:r>
      <w:proofErr w:type="spellEnd"/>
      <w:r w:rsidR="00BC1B2C" w:rsidRPr="00E34FCC">
        <w:rPr>
          <w:rFonts w:ascii="Times New Roman" w:hAnsi="Times New Roman"/>
          <w:sz w:val="24"/>
          <w:szCs w:val="24"/>
        </w:rPr>
        <w:t xml:space="preserve"> відповідно до діючих нормативно-правових актів та технічних документів контроль за дотриманням споживачами Постачальника оперативно-диспетчерської дисципліни, режимів споживання електроенергії та потужності;</w:t>
      </w:r>
    </w:p>
    <w:p w14:paraId="5557B85C" w14:textId="5F768912" w:rsidR="004043CF" w:rsidRPr="00EE1723" w:rsidRDefault="00AD72F5" w:rsidP="00EE1723">
      <w:pPr>
        <w:pStyle w:val="ad"/>
        <w:numPr>
          <w:ilvl w:val="1"/>
          <w:numId w:val="6"/>
        </w:numPr>
        <w:spacing w:after="0" w:line="240" w:lineRule="auto"/>
        <w:ind w:left="0" w:firstLine="567"/>
        <w:jc w:val="both"/>
        <w:rPr>
          <w:rFonts w:ascii="Times New Roman" w:hAnsi="Times New Roman"/>
          <w:sz w:val="24"/>
          <w:szCs w:val="24"/>
        </w:rPr>
      </w:pPr>
      <w:r w:rsidRPr="00EE1723">
        <w:rPr>
          <w:rFonts w:ascii="Times New Roman" w:hAnsi="Times New Roman"/>
          <w:sz w:val="24"/>
          <w:szCs w:val="24"/>
          <w:lang w:val="ru-RU"/>
        </w:rPr>
        <w:t>З</w:t>
      </w:r>
      <w:r w:rsidR="00BC1B2C" w:rsidRPr="00EE1723">
        <w:rPr>
          <w:rFonts w:ascii="Times New Roman" w:hAnsi="Times New Roman"/>
          <w:sz w:val="24"/>
          <w:szCs w:val="24"/>
        </w:rPr>
        <w:t>а письмовою заявою Постачальника проводити припинення або обмеження, у встановлених випадках,  постачання електричної енергії споживачам Постачальника відповідно до нормативно-правових акті</w:t>
      </w:r>
      <w:proofErr w:type="gramStart"/>
      <w:r w:rsidR="00BC1B2C" w:rsidRPr="00EE1723">
        <w:rPr>
          <w:rFonts w:ascii="Times New Roman" w:hAnsi="Times New Roman"/>
          <w:sz w:val="24"/>
          <w:szCs w:val="24"/>
        </w:rPr>
        <w:t>в</w:t>
      </w:r>
      <w:proofErr w:type="gramEnd"/>
      <w:r w:rsidR="00BC1B2C" w:rsidRPr="00EE1723">
        <w:rPr>
          <w:rFonts w:ascii="Times New Roman" w:hAnsi="Times New Roman"/>
          <w:sz w:val="24"/>
          <w:szCs w:val="24"/>
        </w:rPr>
        <w:t xml:space="preserve"> та Додатку № 4 до цього Договору. У цьому випадку </w:t>
      </w:r>
      <w:r w:rsidR="00BC1B2C" w:rsidRPr="00EE1723">
        <w:rPr>
          <w:rFonts w:ascii="Times New Roman" w:hAnsi="Times New Roman"/>
          <w:sz w:val="24"/>
          <w:szCs w:val="24"/>
        </w:rPr>
        <w:lastRenderedPageBreak/>
        <w:t>відповідальність за правомірність вимоги щодо припинення або обмеження електропостачання споживача несе Постачальник;</w:t>
      </w:r>
    </w:p>
    <w:p w14:paraId="496B05E5" w14:textId="712767A0" w:rsidR="00BC1B2C" w:rsidRPr="004043CF" w:rsidRDefault="00AD72F5" w:rsidP="00EE1723">
      <w:pPr>
        <w:pStyle w:val="ad"/>
        <w:numPr>
          <w:ilvl w:val="1"/>
          <w:numId w:val="6"/>
        </w:numPr>
        <w:spacing w:after="0" w:line="240" w:lineRule="auto"/>
        <w:ind w:left="0" w:firstLine="567"/>
        <w:jc w:val="both"/>
        <w:rPr>
          <w:rFonts w:ascii="Times New Roman" w:hAnsi="Times New Roman"/>
          <w:sz w:val="24"/>
          <w:szCs w:val="24"/>
        </w:rPr>
      </w:pPr>
      <w:r w:rsidRPr="00EE1723">
        <w:rPr>
          <w:rFonts w:ascii="Times New Roman" w:hAnsi="Times New Roman"/>
          <w:sz w:val="24"/>
          <w:szCs w:val="24"/>
          <w:lang w:val="ru-RU"/>
        </w:rPr>
        <w:t>П</w:t>
      </w:r>
      <w:proofErr w:type="spellStart"/>
      <w:r w:rsidR="00BC1B2C" w:rsidRPr="00EE1723">
        <w:rPr>
          <w:rFonts w:ascii="Times New Roman" w:hAnsi="Times New Roman"/>
          <w:sz w:val="24"/>
          <w:szCs w:val="24"/>
        </w:rPr>
        <w:t>овідомляти</w:t>
      </w:r>
      <w:proofErr w:type="spellEnd"/>
      <w:r w:rsidR="00BC1B2C" w:rsidRPr="00EE1723">
        <w:rPr>
          <w:rFonts w:ascii="Times New Roman" w:hAnsi="Times New Roman"/>
          <w:sz w:val="24"/>
          <w:szCs w:val="24"/>
        </w:rPr>
        <w:t xml:space="preserve"> Постачальника про застосування графіків обмежень і аварійних відключень, час їх початку та закінчення, величину зниження споживання та потужн</w:t>
      </w:r>
      <w:r w:rsidR="00BC1B2C" w:rsidRPr="004043CF">
        <w:rPr>
          <w:rFonts w:ascii="Times New Roman" w:hAnsi="Times New Roman"/>
          <w:sz w:val="24"/>
          <w:szCs w:val="24"/>
        </w:rPr>
        <w:t>ості;</w:t>
      </w:r>
    </w:p>
    <w:p w14:paraId="78DB2AB1" w14:textId="77777777" w:rsidR="00B85455" w:rsidRPr="00E34FCC" w:rsidRDefault="00B85455" w:rsidP="004A7E4A">
      <w:pPr>
        <w:pStyle w:val="ad"/>
        <w:spacing w:after="0" w:line="240" w:lineRule="auto"/>
        <w:ind w:left="0" w:firstLine="567"/>
        <w:jc w:val="both"/>
        <w:rPr>
          <w:rFonts w:ascii="Times New Roman" w:hAnsi="Times New Roman"/>
          <w:sz w:val="24"/>
          <w:szCs w:val="24"/>
        </w:rPr>
      </w:pPr>
    </w:p>
    <w:p w14:paraId="6DB15EE7" w14:textId="61756A8D" w:rsidR="00EE3F1E" w:rsidRPr="00EE1723" w:rsidRDefault="00E57200" w:rsidP="00EE1723">
      <w:pPr>
        <w:pStyle w:val="ad"/>
        <w:numPr>
          <w:ilvl w:val="0"/>
          <w:numId w:val="6"/>
        </w:numPr>
        <w:spacing w:after="0" w:line="240" w:lineRule="auto"/>
        <w:ind w:left="0" w:firstLine="567"/>
        <w:jc w:val="both"/>
        <w:rPr>
          <w:rFonts w:ascii="Times New Roman" w:hAnsi="Times New Roman"/>
          <w:sz w:val="24"/>
          <w:szCs w:val="24"/>
        </w:rPr>
      </w:pPr>
      <w:r w:rsidRPr="00E34FCC">
        <w:rPr>
          <w:rFonts w:ascii="Times New Roman" w:hAnsi="Times New Roman"/>
          <w:sz w:val="24"/>
          <w:szCs w:val="24"/>
        </w:rPr>
        <w:t>П</w:t>
      </w:r>
      <w:r w:rsidR="006E7766" w:rsidRPr="00E34FCC">
        <w:rPr>
          <w:rFonts w:ascii="Times New Roman" w:hAnsi="Times New Roman"/>
          <w:sz w:val="24"/>
          <w:szCs w:val="24"/>
        </w:rPr>
        <w:t>остачальник</w:t>
      </w:r>
      <w:r w:rsidR="00BC1B2C">
        <w:rPr>
          <w:rFonts w:ascii="Times New Roman" w:hAnsi="Times New Roman"/>
          <w:sz w:val="24"/>
          <w:szCs w:val="24"/>
        </w:rPr>
        <w:t xml:space="preserve"> зобов'язується:</w:t>
      </w:r>
    </w:p>
    <w:p w14:paraId="40FD1BCF" w14:textId="322576C1" w:rsidR="00FE79AA" w:rsidRPr="00EE1723" w:rsidRDefault="00EE3F1E" w:rsidP="00EE1723">
      <w:pPr>
        <w:pStyle w:val="ad"/>
        <w:numPr>
          <w:ilvl w:val="1"/>
          <w:numId w:val="6"/>
        </w:numPr>
        <w:spacing w:after="0" w:line="240" w:lineRule="auto"/>
        <w:ind w:left="0" w:firstLine="567"/>
        <w:jc w:val="both"/>
        <w:rPr>
          <w:rFonts w:ascii="Times New Roman" w:hAnsi="Times New Roman"/>
          <w:sz w:val="24"/>
          <w:szCs w:val="24"/>
        </w:rPr>
      </w:pPr>
      <w:r w:rsidRPr="00345D8D">
        <w:rPr>
          <w:rFonts w:ascii="Times New Roman" w:hAnsi="Times New Roman"/>
          <w:sz w:val="24"/>
          <w:szCs w:val="24"/>
        </w:rPr>
        <w:t xml:space="preserve">До </w:t>
      </w:r>
      <w:r w:rsidR="0050719B" w:rsidRPr="00EE1723">
        <w:rPr>
          <w:rFonts w:ascii="Times New Roman" w:hAnsi="Times New Roman"/>
          <w:sz w:val="24"/>
          <w:szCs w:val="24"/>
          <w:lang w:val="ru-RU"/>
        </w:rPr>
        <w:t>20</w:t>
      </w:r>
      <w:r w:rsidRPr="00345D8D">
        <w:rPr>
          <w:rFonts w:ascii="Times New Roman" w:hAnsi="Times New Roman"/>
          <w:sz w:val="24"/>
          <w:szCs w:val="24"/>
        </w:rPr>
        <w:t>-числа місяця, що передує розрахунковому</w:t>
      </w:r>
      <w:r w:rsidR="00867DC1">
        <w:rPr>
          <w:rFonts w:ascii="Times New Roman" w:hAnsi="Times New Roman"/>
          <w:sz w:val="24"/>
          <w:szCs w:val="24"/>
          <w:lang w:val="ru-RU"/>
        </w:rPr>
        <w:t xml:space="preserve"> та </w:t>
      </w:r>
      <w:proofErr w:type="spellStart"/>
      <w:r w:rsidR="00867DC1">
        <w:rPr>
          <w:rFonts w:ascii="Times New Roman" w:hAnsi="Times New Roman"/>
          <w:sz w:val="24"/>
          <w:szCs w:val="24"/>
          <w:lang w:val="ru-RU"/>
        </w:rPr>
        <w:t>протягом</w:t>
      </w:r>
      <w:proofErr w:type="spellEnd"/>
      <w:r w:rsidR="00867DC1">
        <w:rPr>
          <w:rFonts w:ascii="Times New Roman" w:hAnsi="Times New Roman"/>
          <w:sz w:val="24"/>
          <w:szCs w:val="24"/>
          <w:lang w:val="ru-RU"/>
        </w:rPr>
        <w:t xml:space="preserve"> 3 </w:t>
      </w:r>
      <w:proofErr w:type="spellStart"/>
      <w:r w:rsidR="00867DC1">
        <w:rPr>
          <w:rFonts w:ascii="Times New Roman" w:hAnsi="Times New Roman"/>
          <w:sz w:val="24"/>
          <w:szCs w:val="24"/>
          <w:lang w:val="ru-RU"/>
        </w:rPr>
        <w:t>робочих</w:t>
      </w:r>
      <w:proofErr w:type="spellEnd"/>
      <w:r w:rsidR="00867DC1">
        <w:rPr>
          <w:rFonts w:ascii="Times New Roman" w:hAnsi="Times New Roman"/>
          <w:sz w:val="24"/>
          <w:szCs w:val="24"/>
          <w:lang w:val="ru-RU"/>
        </w:rPr>
        <w:t xml:space="preserve"> </w:t>
      </w:r>
      <w:proofErr w:type="spellStart"/>
      <w:r w:rsidR="00867DC1">
        <w:rPr>
          <w:rFonts w:ascii="Times New Roman" w:hAnsi="Times New Roman"/>
          <w:sz w:val="24"/>
          <w:szCs w:val="24"/>
          <w:lang w:val="ru-RU"/>
        </w:rPr>
        <w:t>днів</w:t>
      </w:r>
      <w:proofErr w:type="spellEnd"/>
      <w:r w:rsidR="00867DC1">
        <w:rPr>
          <w:rFonts w:ascii="Times New Roman" w:hAnsi="Times New Roman"/>
          <w:sz w:val="24"/>
          <w:szCs w:val="24"/>
          <w:lang w:val="ru-RU"/>
        </w:rPr>
        <w:t xml:space="preserve"> </w:t>
      </w:r>
      <w:proofErr w:type="spellStart"/>
      <w:r w:rsidR="00867DC1">
        <w:rPr>
          <w:rFonts w:ascii="Times New Roman" w:hAnsi="Times New Roman"/>
          <w:sz w:val="24"/>
          <w:szCs w:val="24"/>
          <w:lang w:val="ru-RU"/>
        </w:rPr>
        <w:t>після</w:t>
      </w:r>
      <w:proofErr w:type="spellEnd"/>
      <w:r w:rsidR="00867DC1">
        <w:rPr>
          <w:rFonts w:ascii="Times New Roman" w:hAnsi="Times New Roman"/>
          <w:sz w:val="24"/>
          <w:szCs w:val="24"/>
          <w:lang w:val="ru-RU"/>
        </w:rPr>
        <w:t xml:space="preserve"> </w:t>
      </w:r>
      <w:proofErr w:type="spellStart"/>
      <w:r w:rsidR="00867DC1">
        <w:rPr>
          <w:rFonts w:ascii="Times New Roman" w:hAnsi="Times New Roman"/>
          <w:sz w:val="24"/>
          <w:szCs w:val="24"/>
          <w:lang w:val="ru-RU"/>
        </w:rPr>
        <w:t>зміну</w:t>
      </w:r>
      <w:proofErr w:type="spellEnd"/>
      <w:r w:rsidR="00867DC1">
        <w:rPr>
          <w:rFonts w:ascii="Times New Roman" w:hAnsi="Times New Roman"/>
          <w:sz w:val="24"/>
          <w:szCs w:val="24"/>
          <w:lang w:val="ru-RU"/>
        </w:rPr>
        <w:t xml:space="preserve"> складу площадок </w:t>
      </w:r>
      <w:proofErr w:type="spellStart"/>
      <w:r w:rsidR="00867DC1">
        <w:rPr>
          <w:rFonts w:ascii="Times New Roman" w:hAnsi="Times New Roman"/>
          <w:sz w:val="24"/>
          <w:szCs w:val="24"/>
          <w:lang w:val="ru-RU"/>
        </w:rPr>
        <w:t>вимірювання</w:t>
      </w:r>
      <w:proofErr w:type="spellEnd"/>
      <w:r w:rsidR="00867DC1">
        <w:rPr>
          <w:rFonts w:ascii="Times New Roman" w:hAnsi="Times New Roman"/>
          <w:sz w:val="24"/>
          <w:szCs w:val="24"/>
          <w:lang w:val="ru-RU"/>
        </w:rPr>
        <w:t xml:space="preserve"> </w:t>
      </w:r>
      <w:proofErr w:type="spellStart"/>
      <w:r w:rsidR="00867DC1">
        <w:rPr>
          <w:rFonts w:ascii="Times New Roman" w:hAnsi="Times New Roman"/>
          <w:sz w:val="24"/>
          <w:szCs w:val="24"/>
          <w:lang w:val="ru-RU"/>
        </w:rPr>
        <w:t>споживачів</w:t>
      </w:r>
      <w:proofErr w:type="spellEnd"/>
      <w:r w:rsidR="00867DC1">
        <w:rPr>
          <w:rFonts w:ascii="Times New Roman" w:hAnsi="Times New Roman"/>
          <w:sz w:val="24"/>
          <w:szCs w:val="24"/>
          <w:lang w:val="ru-RU"/>
        </w:rPr>
        <w:t xml:space="preserve"> </w:t>
      </w:r>
      <w:proofErr w:type="spellStart"/>
      <w:r w:rsidR="00A175D5">
        <w:rPr>
          <w:rFonts w:ascii="Times New Roman" w:hAnsi="Times New Roman"/>
          <w:sz w:val="24"/>
          <w:szCs w:val="24"/>
          <w:lang w:val="ru-RU"/>
        </w:rPr>
        <w:t>або</w:t>
      </w:r>
      <w:proofErr w:type="spellEnd"/>
      <w:r w:rsidR="00867DC1">
        <w:rPr>
          <w:rFonts w:ascii="Times New Roman" w:hAnsi="Times New Roman"/>
          <w:sz w:val="24"/>
          <w:szCs w:val="24"/>
          <w:lang w:val="ru-RU"/>
        </w:rPr>
        <w:t xml:space="preserve"> </w:t>
      </w:r>
      <w:proofErr w:type="spellStart"/>
      <w:r w:rsidR="00867DC1">
        <w:rPr>
          <w:rFonts w:ascii="Times New Roman" w:hAnsi="Times New Roman"/>
          <w:sz w:val="24"/>
          <w:szCs w:val="24"/>
          <w:lang w:val="ru-RU"/>
        </w:rPr>
        <w:t>форми</w:t>
      </w:r>
      <w:proofErr w:type="spellEnd"/>
      <w:r w:rsidR="00867DC1">
        <w:rPr>
          <w:rFonts w:ascii="Times New Roman" w:hAnsi="Times New Roman"/>
          <w:sz w:val="24"/>
          <w:szCs w:val="24"/>
          <w:lang w:val="ru-RU"/>
        </w:rPr>
        <w:t xml:space="preserve"> оплати за </w:t>
      </w:r>
      <w:proofErr w:type="spellStart"/>
      <w:r w:rsidR="00867DC1">
        <w:rPr>
          <w:rFonts w:ascii="Times New Roman" w:hAnsi="Times New Roman"/>
          <w:sz w:val="24"/>
          <w:szCs w:val="24"/>
          <w:lang w:val="ru-RU"/>
        </w:rPr>
        <w:t>розподіл</w:t>
      </w:r>
      <w:proofErr w:type="spellEnd"/>
      <w:r w:rsidR="00867DC1">
        <w:rPr>
          <w:rFonts w:ascii="Times New Roman" w:hAnsi="Times New Roman"/>
          <w:sz w:val="24"/>
          <w:szCs w:val="24"/>
          <w:lang w:val="ru-RU"/>
        </w:rPr>
        <w:t xml:space="preserve"> (по </w:t>
      </w:r>
      <w:proofErr w:type="spellStart"/>
      <w:r w:rsidR="00867DC1">
        <w:rPr>
          <w:rFonts w:ascii="Times New Roman" w:hAnsi="Times New Roman"/>
          <w:sz w:val="24"/>
          <w:szCs w:val="24"/>
          <w:lang w:val="ru-RU"/>
        </w:rPr>
        <w:t>території</w:t>
      </w:r>
      <w:proofErr w:type="spellEnd"/>
      <w:r w:rsidR="00867DC1">
        <w:rPr>
          <w:rFonts w:ascii="Times New Roman" w:hAnsi="Times New Roman"/>
          <w:sz w:val="24"/>
          <w:szCs w:val="24"/>
          <w:lang w:val="ru-RU"/>
        </w:rPr>
        <w:t xml:space="preserve"> </w:t>
      </w:r>
      <w:proofErr w:type="spellStart"/>
      <w:r w:rsidR="00867DC1">
        <w:rPr>
          <w:rFonts w:ascii="Times New Roman" w:hAnsi="Times New Roman"/>
          <w:sz w:val="24"/>
          <w:szCs w:val="24"/>
          <w:lang w:val="ru-RU"/>
        </w:rPr>
        <w:t>ліцензованої</w:t>
      </w:r>
      <w:proofErr w:type="spellEnd"/>
      <w:r w:rsidR="00867DC1">
        <w:rPr>
          <w:rFonts w:ascii="Times New Roman" w:hAnsi="Times New Roman"/>
          <w:sz w:val="24"/>
          <w:szCs w:val="24"/>
          <w:lang w:val="ru-RU"/>
        </w:rPr>
        <w:t xml:space="preserve"> </w:t>
      </w:r>
      <w:proofErr w:type="spellStart"/>
      <w:r w:rsidR="00867DC1">
        <w:rPr>
          <w:rFonts w:ascii="Times New Roman" w:hAnsi="Times New Roman"/>
          <w:sz w:val="24"/>
          <w:szCs w:val="24"/>
          <w:lang w:val="ru-RU"/>
        </w:rPr>
        <w:t>діяльності</w:t>
      </w:r>
      <w:proofErr w:type="spellEnd"/>
      <w:r w:rsidR="00867DC1">
        <w:rPr>
          <w:rFonts w:ascii="Times New Roman" w:hAnsi="Times New Roman"/>
          <w:sz w:val="24"/>
          <w:szCs w:val="24"/>
          <w:lang w:val="ru-RU"/>
        </w:rPr>
        <w:t xml:space="preserve"> Оператора </w:t>
      </w:r>
      <w:proofErr w:type="spellStart"/>
      <w:r w:rsidR="00867DC1">
        <w:rPr>
          <w:rFonts w:ascii="Times New Roman" w:hAnsi="Times New Roman"/>
          <w:sz w:val="24"/>
          <w:szCs w:val="24"/>
          <w:lang w:val="ru-RU"/>
        </w:rPr>
        <w:t>Системи</w:t>
      </w:r>
      <w:proofErr w:type="spellEnd"/>
      <w:r w:rsidR="00867DC1">
        <w:rPr>
          <w:rFonts w:ascii="Times New Roman" w:hAnsi="Times New Roman"/>
          <w:sz w:val="24"/>
          <w:szCs w:val="24"/>
          <w:lang w:val="ru-RU"/>
        </w:rPr>
        <w:t xml:space="preserve">) </w:t>
      </w:r>
      <w:r w:rsidRPr="00345D8D">
        <w:rPr>
          <w:rFonts w:ascii="Times New Roman" w:hAnsi="Times New Roman"/>
          <w:sz w:val="24"/>
          <w:szCs w:val="24"/>
        </w:rPr>
        <w:t>надавати Оператору системи</w:t>
      </w:r>
      <w:r w:rsidR="00867DC1">
        <w:rPr>
          <w:rFonts w:ascii="Times New Roman" w:hAnsi="Times New Roman"/>
          <w:sz w:val="24"/>
          <w:szCs w:val="24"/>
        </w:rPr>
        <w:t xml:space="preserve"> </w:t>
      </w:r>
      <w:r w:rsidR="00867DC1" w:rsidRPr="00345D8D">
        <w:rPr>
          <w:rFonts w:ascii="Times New Roman" w:hAnsi="Times New Roman"/>
          <w:sz w:val="24"/>
          <w:szCs w:val="24"/>
        </w:rPr>
        <w:t>на електронну пошту</w:t>
      </w:r>
      <w:r w:rsidR="00867DC1" w:rsidRPr="00345D8D">
        <w:rPr>
          <w:rFonts w:ascii="Times New Roman" w:hAnsi="Times New Roman"/>
        </w:rPr>
        <w:t xml:space="preserve"> </w:t>
      </w:r>
      <w:hyperlink r:id="rId10" w:history="1">
        <w:r w:rsidR="00867DC1" w:rsidRPr="005B794A">
          <w:rPr>
            <w:rStyle w:val="ae"/>
            <w:rFonts w:ascii="Times New Roman" w:hAnsi="Times New Roman"/>
            <w:sz w:val="24"/>
            <w:szCs w:val="24"/>
            <w:lang w:val="en-US" w:eastAsia="ru-RU"/>
          </w:rPr>
          <w:t>kem</w:t>
        </w:r>
        <w:r w:rsidR="00867DC1" w:rsidRPr="005B794A">
          <w:rPr>
            <w:rStyle w:val="ae"/>
            <w:rFonts w:ascii="Times New Roman" w:hAnsi="Times New Roman"/>
            <w:sz w:val="24"/>
            <w:szCs w:val="24"/>
            <w:lang w:val="ru-RU" w:eastAsia="ru-RU"/>
          </w:rPr>
          <w:t>-</w:t>
        </w:r>
        <w:r w:rsidR="00867DC1" w:rsidRPr="005B794A">
          <w:rPr>
            <w:rStyle w:val="ae"/>
            <w:rFonts w:ascii="Times New Roman" w:hAnsi="Times New Roman"/>
            <w:sz w:val="24"/>
            <w:szCs w:val="24"/>
            <w:lang w:val="en-US" w:eastAsia="ru-RU"/>
          </w:rPr>
          <w:t>ore</w:t>
        </w:r>
        <w:r w:rsidR="00867DC1" w:rsidRPr="005B794A">
          <w:rPr>
            <w:rStyle w:val="ae"/>
            <w:rFonts w:ascii="Times New Roman" w:hAnsi="Times New Roman"/>
            <w:sz w:val="24"/>
            <w:szCs w:val="24"/>
            <w:lang w:eastAsia="ru-RU"/>
          </w:rPr>
          <w:t>@dtek.com</w:t>
        </w:r>
      </w:hyperlink>
      <w:r w:rsidR="00867DC1">
        <w:rPr>
          <w:rFonts w:ascii="Times New Roman" w:hAnsi="Times New Roman"/>
          <w:sz w:val="24"/>
          <w:szCs w:val="24"/>
        </w:rPr>
        <w:t>,</w:t>
      </w:r>
      <w:r w:rsidRPr="00345D8D">
        <w:rPr>
          <w:rFonts w:ascii="Times New Roman" w:hAnsi="Times New Roman"/>
          <w:sz w:val="24"/>
          <w:szCs w:val="24"/>
        </w:rPr>
        <w:t xml:space="preserve"> підписаний ЕЦП з позначкою часу уповноваженої особи Постачальника </w:t>
      </w:r>
      <w:r w:rsidR="004E3C92">
        <w:rPr>
          <w:rStyle w:val="ae"/>
          <w:rFonts w:ascii="Times New Roman" w:hAnsi="Times New Roman"/>
          <w:sz w:val="24"/>
          <w:szCs w:val="24"/>
          <w:lang w:val="ru-RU" w:eastAsia="ru-RU"/>
        </w:rPr>
        <w:t xml:space="preserve"> </w:t>
      </w:r>
      <w:r w:rsidR="00FE79AA">
        <w:rPr>
          <w:rFonts w:ascii="Times New Roman" w:hAnsi="Times New Roman"/>
          <w:sz w:val="24"/>
          <w:szCs w:val="24"/>
          <w:lang w:val="ru-RU"/>
        </w:rPr>
        <w:t xml:space="preserve"> р</w:t>
      </w:r>
      <w:proofErr w:type="spellStart"/>
      <w:r w:rsidRPr="00345D8D">
        <w:rPr>
          <w:rFonts w:ascii="Times New Roman" w:hAnsi="Times New Roman"/>
          <w:sz w:val="24"/>
          <w:szCs w:val="24"/>
        </w:rPr>
        <w:t>еєстр</w:t>
      </w:r>
      <w:proofErr w:type="spellEnd"/>
      <w:r w:rsidRPr="00345D8D">
        <w:rPr>
          <w:rFonts w:ascii="Times New Roman" w:hAnsi="Times New Roman"/>
          <w:sz w:val="24"/>
          <w:szCs w:val="24"/>
        </w:rPr>
        <w:t xml:space="preserve"> споживачів Постачальника </w:t>
      </w:r>
      <w:r w:rsidR="00867DC1">
        <w:rPr>
          <w:rFonts w:ascii="Times New Roman" w:hAnsi="Times New Roman"/>
          <w:sz w:val="24"/>
          <w:szCs w:val="24"/>
        </w:rPr>
        <w:t>і</w:t>
      </w:r>
      <w:r w:rsidRPr="00345D8D">
        <w:rPr>
          <w:rFonts w:ascii="Times New Roman" w:hAnsi="Times New Roman"/>
          <w:sz w:val="24"/>
          <w:szCs w:val="24"/>
        </w:rPr>
        <w:t>з зазначенням обраної форми оплати споживачами за послугу з розподілу, а саме «забезпечується Постачальником» або «забезпечується Споживачем»</w:t>
      </w:r>
      <w:r w:rsidR="00FE79AA">
        <w:rPr>
          <w:rFonts w:ascii="Times New Roman" w:hAnsi="Times New Roman"/>
          <w:sz w:val="24"/>
          <w:szCs w:val="24"/>
          <w:lang w:val="ru-RU"/>
        </w:rPr>
        <w:t xml:space="preserve"> </w:t>
      </w:r>
      <w:r w:rsidR="00FE79AA" w:rsidRPr="00BB762E">
        <w:rPr>
          <w:rFonts w:ascii="Times New Roman" w:hAnsi="Times New Roman"/>
          <w:sz w:val="24"/>
          <w:szCs w:val="24"/>
        </w:rPr>
        <w:t>системи</w:t>
      </w:r>
      <w:r w:rsidR="00FE79AA" w:rsidRPr="00525CB8">
        <w:rPr>
          <w:rFonts w:ascii="Times New Roman" w:hAnsi="Times New Roman"/>
          <w:sz w:val="24"/>
          <w:szCs w:val="24"/>
          <w:lang w:val="ru-RU"/>
        </w:rPr>
        <w:t xml:space="preserve"> </w:t>
      </w:r>
      <w:r w:rsidR="00FE79AA" w:rsidRPr="00BB762E">
        <w:rPr>
          <w:rFonts w:ascii="Times New Roman" w:hAnsi="Times New Roman"/>
          <w:sz w:val="24"/>
          <w:szCs w:val="24"/>
        </w:rPr>
        <w:t>за форм</w:t>
      </w:r>
      <w:proofErr w:type="spellStart"/>
      <w:r w:rsidR="00FE79AA">
        <w:rPr>
          <w:rFonts w:ascii="Times New Roman" w:hAnsi="Times New Roman"/>
          <w:sz w:val="24"/>
          <w:szCs w:val="24"/>
          <w:lang w:val="ru-RU"/>
        </w:rPr>
        <w:t>ою</w:t>
      </w:r>
      <w:proofErr w:type="spellEnd"/>
      <w:r w:rsidR="00FE79AA" w:rsidRPr="00BB762E">
        <w:rPr>
          <w:rFonts w:ascii="Times New Roman" w:hAnsi="Times New Roman"/>
          <w:sz w:val="24"/>
          <w:szCs w:val="24"/>
        </w:rPr>
        <w:t xml:space="preserve"> 1</w:t>
      </w:r>
      <w:r w:rsidRPr="00345D8D">
        <w:rPr>
          <w:rFonts w:ascii="Times New Roman" w:hAnsi="Times New Roman"/>
          <w:sz w:val="24"/>
          <w:szCs w:val="24"/>
        </w:rPr>
        <w:t xml:space="preserve">. </w:t>
      </w:r>
    </w:p>
    <w:p w14:paraId="29B75311" w14:textId="640EAB33" w:rsidR="003A557F" w:rsidRPr="00E354C5" w:rsidRDefault="00EE3F1E" w:rsidP="00E354C5">
      <w:pPr>
        <w:pStyle w:val="ad"/>
        <w:numPr>
          <w:ilvl w:val="1"/>
          <w:numId w:val="6"/>
        </w:numPr>
        <w:spacing w:after="0" w:line="240" w:lineRule="auto"/>
        <w:ind w:left="0" w:firstLine="567"/>
        <w:jc w:val="both"/>
        <w:rPr>
          <w:rFonts w:ascii="Times New Roman" w:hAnsi="Times New Roman"/>
          <w:sz w:val="24"/>
          <w:szCs w:val="24"/>
        </w:rPr>
      </w:pPr>
      <w:r w:rsidRPr="00BB762E">
        <w:rPr>
          <w:rFonts w:ascii="Times New Roman" w:hAnsi="Times New Roman"/>
          <w:sz w:val="24"/>
          <w:szCs w:val="24"/>
        </w:rPr>
        <w:t>До 16:00 год. 0</w:t>
      </w:r>
      <w:r w:rsidR="00A36D21">
        <w:rPr>
          <w:rFonts w:ascii="Times New Roman" w:hAnsi="Times New Roman"/>
          <w:sz w:val="24"/>
          <w:szCs w:val="24"/>
        </w:rPr>
        <w:t>7</w:t>
      </w:r>
      <w:r w:rsidRPr="00BB762E">
        <w:rPr>
          <w:rFonts w:ascii="Times New Roman" w:hAnsi="Times New Roman"/>
          <w:sz w:val="24"/>
          <w:szCs w:val="24"/>
        </w:rPr>
        <w:t xml:space="preserve"> числа місяця наступного за розрахунковим</w:t>
      </w:r>
      <w:r w:rsidR="00A36D21">
        <w:rPr>
          <w:rFonts w:ascii="Times New Roman" w:hAnsi="Times New Roman"/>
          <w:sz w:val="24"/>
          <w:szCs w:val="24"/>
        </w:rPr>
        <w:t xml:space="preserve"> надавати електронною поштою Оператору системи для узгодження </w:t>
      </w:r>
      <w:r w:rsidR="003A557F">
        <w:rPr>
          <w:rFonts w:ascii="Times New Roman" w:hAnsi="Times New Roman"/>
          <w:sz w:val="24"/>
          <w:szCs w:val="24"/>
        </w:rPr>
        <w:t xml:space="preserve">Акт </w:t>
      </w:r>
      <w:r w:rsidR="001D2AD5">
        <w:rPr>
          <w:rFonts w:ascii="Times New Roman" w:hAnsi="Times New Roman"/>
          <w:sz w:val="24"/>
          <w:szCs w:val="24"/>
        </w:rPr>
        <w:t>про</w:t>
      </w:r>
      <w:r w:rsidR="00A36D21" w:rsidRPr="00E354C5">
        <w:rPr>
          <w:rFonts w:ascii="Times New Roman" w:hAnsi="Times New Roman"/>
          <w:sz w:val="24"/>
          <w:szCs w:val="24"/>
        </w:rPr>
        <w:t xml:space="preserve"> обсяг</w:t>
      </w:r>
      <w:r w:rsidR="001D2AD5">
        <w:rPr>
          <w:rFonts w:ascii="Times New Roman" w:hAnsi="Times New Roman"/>
          <w:sz w:val="24"/>
          <w:szCs w:val="24"/>
        </w:rPr>
        <w:t>и</w:t>
      </w:r>
      <w:r w:rsidR="00A36D21" w:rsidRPr="00E354C5">
        <w:rPr>
          <w:rFonts w:ascii="Times New Roman" w:hAnsi="Times New Roman"/>
          <w:sz w:val="24"/>
          <w:szCs w:val="24"/>
        </w:rPr>
        <w:t xml:space="preserve"> </w:t>
      </w:r>
      <w:r w:rsidR="00A9326F">
        <w:rPr>
          <w:rFonts w:ascii="Times New Roman" w:hAnsi="Times New Roman"/>
          <w:sz w:val="24"/>
          <w:szCs w:val="24"/>
        </w:rPr>
        <w:t>ро</w:t>
      </w:r>
      <w:r w:rsidR="00EA5292">
        <w:rPr>
          <w:rFonts w:ascii="Times New Roman" w:hAnsi="Times New Roman"/>
          <w:sz w:val="24"/>
          <w:szCs w:val="24"/>
        </w:rPr>
        <w:t>з</w:t>
      </w:r>
      <w:r w:rsidR="00A9326F">
        <w:rPr>
          <w:rFonts w:ascii="Times New Roman" w:hAnsi="Times New Roman"/>
          <w:sz w:val="24"/>
          <w:szCs w:val="24"/>
        </w:rPr>
        <w:t>поділу</w:t>
      </w:r>
      <w:r w:rsidR="00A36D21" w:rsidRPr="00E354C5">
        <w:rPr>
          <w:rFonts w:ascii="Times New Roman" w:hAnsi="Times New Roman"/>
          <w:sz w:val="24"/>
          <w:szCs w:val="24"/>
        </w:rPr>
        <w:t xml:space="preserve"> електричної енергії по території ліцензованої діяльності оператора системи</w:t>
      </w:r>
      <w:r w:rsidR="00E87067">
        <w:rPr>
          <w:rFonts w:ascii="Times New Roman" w:hAnsi="Times New Roman"/>
          <w:sz w:val="24"/>
          <w:szCs w:val="24"/>
        </w:rPr>
        <w:t xml:space="preserve"> (форма 2)</w:t>
      </w:r>
      <w:r w:rsidR="00A36D21">
        <w:rPr>
          <w:rFonts w:ascii="Times New Roman" w:hAnsi="Times New Roman"/>
          <w:sz w:val="24"/>
          <w:szCs w:val="24"/>
        </w:rPr>
        <w:t>, підписан</w:t>
      </w:r>
      <w:r w:rsidR="007D3232">
        <w:rPr>
          <w:rFonts w:ascii="Times New Roman" w:hAnsi="Times New Roman"/>
          <w:sz w:val="24"/>
          <w:szCs w:val="24"/>
        </w:rPr>
        <w:t>ий</w:t>
      </w:r>
      <w:r w:rsidR="00A36D21">
        <w:rPr>
          <w:rFonts w:ascii="Times New Roman" w:hAnsi="Times New Roman"/>
          <w:sz w:val="24"/>
          <w:szCs w:val="24"/>
        </w:rPr>
        <w:t xml:space="preserve"> </w:t>
      </w:r>
      <w:r w:rsidR="00A36D21" w:rsidRPr="00E34FCC">
        <w:rPr>
          <w:rFonts w:ascii="Times New Roman" w:hAnsi="Times New Roman"/>
          <w:sz w:val="24"/>
          <w:szCs w:val="24"/>
        </w:rPr>
        <w:t xml:space="preserve">ЕЦП </w:t>
      </w:r>
      <w:r w:rsidR="007D3232" w:rsidRPr="00E34FCC">
        <w:rPr>
          <w:rFonts w:ascii="Times New Roman" w:hAnsi="Times New Roman"/>
          <w:sz w:val="24"/>
          <w:szCs w:val="24"/>
        </w:rPr>
        <w:t>уповноважено</w:t>
      </w:r>
      <w:r w:rsidR="007D3232">
        <w:rPr>
          <w:rFonts w:ascii="Times New Roman" w:hAnsi="Times New Roman"/>
          <w:sz w:val="24"/>
          <w:szCs w:val="24"/>
        </w:rPr>
        <w:t>ї</w:t>
      </w:r>
      <w:r w:rsidR="007D3232" w:rsidRPr="00E34FCC">
        <w:rPr>
          <w:rFonts w:ascii="Times New Roman" w:hAnsi="Times New Roman"/>
          <w:sz w:val="24"/>
          <w:szCs w:val="24"/>
        </w:rPr>
        <w:t xml:space="preserve"> осо</w:t>
      </w:r>
      <w:r w:rsidR="007D3232">
        <w:rPr>
          <w:rFonts w:ascii="Times New Roman" w:hAnsi="Times New Roman"/>
          <w:sz w:val="24"/>
          <w:szCs w:val="24"/>
        </w:rPr>
        <w:t xml:space="preserve">би </w:t>
      </w:r>
      <w:r w:rsidR="00A36D21">
        <w:rPr>
          <w:rFonts w:ascii="Times New Roman" w:hAnsi="Times New Roman"/>
          <w:sz w:val="24"/>
          <w:szCs w:val="24"/>
        </w:rPr>
        <w:t>з позначкою часу.</w:t>
      </w:r>
      <w:r w:rsidR="007D3232">
        <w:rPr>
          <w:rFonts w:ascii="Times New Roman" w:hAnsi="Times New Roman"/>
          <w:sz w:val="24"/>
          <w:szCs w:val="24"/>
        </w:rPr>
        <w:t xml:space="preserve"> </w:t>
      </w:r>
      <w:r w:rsidR="005575CD" w:rsidRPr="00E354C5">
        <w:rPr>
          <w:rFonts w:ascii="Times New Roman" w:hAnsi="Times New Roman"/>
          <w:sz w:val="24"/>
          <w:szCs w:val="24"/>
        </w:rPr>
        <w:t xml:space="preserve">Протягом 5 днів після </w:t>
      </w:r>
      <w:r w:rsidR="007D3232">
        <w:rPr>
          <w:rFonts w:ascii="Times New Roman" w:hAnsi="Times New Roman"/>
          <w:sz w:val="24"/>
          <w:szCs w:val="24"/>
        </w:rPr>
        <w:t xml:space="preserve">узгодження сторонами Акту за допомогою ЕЦП </w:t>
      </w:r>
      <w:r w:rsidR="005575CD" w:rsidRPr="00E354C5">
        <w:rPr>
          <w:rFonts w:ascii="Times New Roman" w:hAnsi="Times New Roman"/>
          <w:sz w:val="24"/>
          <w:szCs w:val="24"/>
        </w:rPr>
        <w:t>н</w:t>
      </w:r>
      <w:r w:rsidR="00A9326F" w:rsidRPr="00E354C5">
        <w:rPr>
          <w:rFonts w:ascii="Times New Roman" w:hAnsi="Times New Roman"/>
          <w:sz w:val="24"/>
          <w:szCs w:val="24"/>
        </w:rPr>
        <w:t xml:space="preserve">адавати Оператору </w:t>
      </w:r>
      <w:r w:rsidR="005575CD" w:rsidRPr="00E354C5">
        <w:rPr>
          <w:rFonts w:ascii="Times New Roman" w:hAnsi="Times New Roman"/>
          <w:sz w:val="24"/>
          <w:szCs w:val="24"/>
        </w:rPr>
        <w:t>системи</w:t>
      </w:r>
      <w:r w:rsidR="00A9326F" w:rsidRPr="00E354C5">
        <w:rPr>
          <w:rFonts w:ascii="Times New Roman" w:hAnsi="Times New Roman"/>
          <w:sz w:val="24"/>
          <w:szCs w:val="24"/>
        </w:rPr>
        <w:t xml:space="preserve"> два примірники, п</w:t>
      </w:r>
      <w:r w:rsidR="005575CD" w:rsidRPr="00E354C5">
        <w:rPr>
          <w:rFonts w:ascii="Times New Roman" w:hAnsi="Times New Roman"/>
          <w:sz w:val="24"/>
          <w:szCs w:val="24"/>
        </w:rPr>
        <w:t>і</w:t>
      </w:r>
      <w:r w:rsidR="00A9326F" w:rsidRPr="00E354C5">
        <w:rPr>
          <w:rFonts w:ascii="Times New Roman" w:hAnsi="Times New Roman"/>
          <w:sz w:val="24"/>
          <w:szCs w:val="24"/>
        </w:rPr>
        <w:t>дписан</w:t>
      </w:r>
      <w:r w:rsidR="005575CD" w:rsidRPr="00E354C5">
        <w:rPr>
          <w:rFonts w:ascii="Times New Roman" w:hAnsi="Times New Roman"/>
          <w:sz w:val="24"/>
          <w:szCs w:val="24"/>
        </w:rPr>
        <w:t>ого</w:t>
      </w:r>
      <w:r w:rsidR="00A9326F" w:rsidRPr="00E354C5">
        <w:rPr>
          <w:rFonts w:ascii="Times New Roman" w:hAnsi="Times New Roman"/>
          <w:sz w:val="24"/>
          <w:szCs w:val="24"/>
        </w:rPr>
        <w:t xml:space="preserve"> </w:t>
      </w:r>
      <w:r w:rsidR="005575CD" w:rsidRPr="00E354C5">
        <w:rPr>
          <w:rFonts w:ascii="Times New Roman" w:hAnsi="Times New Roman"/>
          <w:sz w:val="24"/>
          <w:szCs w:val="24"/>
        </w:rPr>
        <w:t xml:space="preserve">зі свого боку оригіналу зазначеного Акту. </w:t>
      </w:r>
    </w:p>
    <w:p w14:paraId="75F42885" w14:textId="4A3BB436" w:rsidR="00EE3F1E" w:rsidRPr="00BB762E" w:rsidRDefault="00EE3F1E" w:rsidP="004A7E4A">
      <w:pPr>
        <w:pStyle w:val="ad"/>
        <w:numPr>
          <w:ilvl w:val="1"/>
          <w:numId w:val="6"/>
        </w:numPr>
        <w:spacing w:after="0" w:line="240" w:lineRule="auto"/>
        <w:ind w:left="0" w:firstLine="567"/>
        <w:jc w:val="both"/>
        <w:rPr>
          <w:rFonts w:ascii="Times New Roman" w:hAnsi="Times New Roman"/>
          <w:sz w:val="24"/>
          <w:szCs w:val="24"/>
        </w:rPr>
      </w:pPr>
      <w:r w:rsidRPr="00BB762E">
        <w:rPr>
          <w:rFonts w:ascii="Times New Roman" w:hAnsi="Times New Roman"/>
          <w:sz w:val="24"/>
          <w:szCs w:val="24"/>
        </w:rPr>
        <w:t xml:space="preserve">Надавати іншу інформацію та дані у порядку та строки, передбачені діючими нормативними актами та </w:t>
      </w:r>
      <w:r w:rsidR="00A175D5">
        <w:rPr>
          <w:rFonts w:ascii="Times New Roman" w:hAnsi="Times New Roman"/>
          <w:sz w:val="24"/>
          <w:szCs w:val="24"/>
        </w:rPr>
        <w:t>документами</w:t>
      </w:r>
      <w:r>
        <w:rPr>
          <w:rFonts w:ascii="Times New Roman" w:hAnsi="Times New Roman"/>
          <w:sz w:val="24"/>
          <w:szCs w:val="24"/>
        </w:rPr>
        <w:t>,</w:t>
      </w:r>
      <w:r w:rsidRPr="00BB762E">
        <w:rPr>
          <w:rFonts w:ascii="Times New Roman" w:hAnsi="Times New Roman"/>
          <w:sz w:val="24"/>
          <w:szCs w:val="24"/>
        </w:rPr>
        <w:t xml:space="preserve"> у тому числі інформувати Оператора системи щодо укладення договору про постачання електричної енергії зі споживачем та обрану форму оплати за послугу з розподілу, а саме «забезпечується Постачальником» або «забезпечується Споживачем».</w:t>
      </w:r>
    </w:p>
    <w:p w14:paraId="3991A485" w14:textId="77777777" w:rsidR="00EE3F1E" w:rsidRPr="00BB762E" w:rsidRDefault="00EE3F1E" w:rsidP="004A7E4A">
      <w:pPr>
        <w:pStyle w:val="ad"/>
        <w:spacing w:after="0" w:line="240" w:lineRule="auto"/>
        <w:ind w:left="0"/>
        <w:jc w:val="both"/>
        <w:rPr>
          <w:rFonts w:ascii="Times New Roman" w:hAnsi="Times New Roman"/>
          <w:sz w:val="24"/>
          <w:szCs w:val="24"/>
        </w:rPr>
      </w:pPr>
    </w:p>
    <w:p w14:paraId="236155B7" w14:textId="77777777" w:rsidR="00EE3F1E" w:rsidRPr="00BB762E" w:rsidRDefault="00EE3F1E" w:rsidP="004A7E4A">
      <w:pPr>
        <w:pStyle w:val="ad"/>
        <w:numPr>
          <w:ilvl w:val="0"/>
          <w:numId w:val="6"/>
        </w:numPr>
        <w:spacing w:after="0" w:line="240" w:lineRule="auto"/>
        <w:ind w:left="0" w:firstLine="567"/>
        <w:jc w:val="both"/>
        <w:rPr>
          <w:rFonts w:ascii="Times New Roman" w:hAnsi="Times New Roman"/>
          <w:sz w:val="24"/>
          <w:szCs w:val="24"/>
        </w:rPr>
      </w:pPr>
      <w:r w:rsidRPr="00BB762E">
        <w:rPr>
          <w:rFonts w:ascii="Times New Roman" w:hAnsi="Times New Roman"/>
          <w:sz w:val="24"/>
          <w:szCs w:val="24"/>
        </w:rPr>
        <w:t>За взаємною згодою Сторін, може бути передбачений додатковий обсяг та/або порядок щодо здійснення інформаційного обміну та співпраці, який не врегульований нормативними актами, або врегульований по іншому.</w:t>
      </w:r>
    </w:p>
    <w:p w14:paraId="7C7FDDAE" w14:textId="22A8872B" w:rsidR="00EE3F1E" w:rsidRPr="00EE1723" w:rsidRDefault="00EE3F1E" w:rsidP="00EE1723">
      <w:pPr>
        <w:pStyle w:val="ad"/>
        <w:numPr>
          <w:ilvl w:val="0"/>
          <w:numId w:val="6"/>
        </w:numPr>
        <w:spacing w:after="0" w:line="240" w:lineRule="auto"/>
        <w:ind w:left="0" w:firstLine="567"/>
        <w:jc w:val="both"/>
        <w:rPr>
          <w:rFonts w:ascii="Times New Roman" w:hAnsi="Times New Roman"/>
          <w:sz w:val="24"/>
          <w:szCs w:val="24"/>
        </w:rPr>
      </w:pPr>
      <w:r w:rsidRPr="00BB762E">
        <w:rPr>
          <w:rFonts w:ascii="Times New Roman" w:hAnsi="Times New Roman"/>
          <w:sz w:val="24"/>
          <w:szCs w:val="24"/>
        </w:rPr>
        <w:t xml:space="preserve">З метою </w:t>
      </w:r>
      <w:proofErr w:type="spellStart"/>
      <w:r w:rsidRPr="00BB762E">
        <w:rPr>
          <w:rFonts w:ascii="Times New Roman" w:hAnsi="Times New Roman"/>
          <w:sz w:val="24"/>
          <w:szCs w:val="24"/>
          <w:lang w:val="ru-RU"/>
        </w:rPr>
        <w:t>виконання</w:t>
      </w:r>
      <w:proofErr w:type="spellEnd"/>
      <w:r w:rsidRPr="00BB762E">
        <w:rPr>
          <w:rFonts w:ascii="Times New Roman" w:hAnsi="Times New Roman"/>
          <w:sz w:val="24"/>
          <w:szCs w:val="24"/>
          <w:lang w:val="ru-RU"/>
        </w:rPr>
        <w:t xml:space="preserve"> </w:t>
      </w:r>
      <w:r>
        <w:rPr>
          <w:rFonts w:ascii="Times New Roman" w:hAnsi="Times New Roman"/>
          <w:sz w:val="24"/>
          <w:szCs w:val="24"/>
        </w:rPr>
        <w:t xml:space="preserve">вимог </w:t>
      </w:r>
      <w:r w:rsidRPr="00BB762E">
        <w:rPr>
          <w:rFonts w:ascii="Times New Roman" w:hAnsi="Times New Roman"/>
          <w:sz w:val="24"/>
          <w:szCs w:val="24"/>
        </w:rPr>
        <w:t xml:space="preserve">Тимчасового порядку визначення обсягів купівлі е/е </w:t>
      </w:r>
      <w:r w:rsidR="001456E5">
        <w:rPr>
          <w:rFonts w:ascii="Times New Roman" w:hAnsi="Times New Roman"/>
          <w:sz w:val="24"/>
          <w:szCs w:val="24"/>
        </w:rPr>
        <w:t xml:space="preserve">щодо зміни груп </w:t>
      </w:r>
      <w:r w:rsidR="001456E5">
        <w:rPr>
          <w:rFonts w:ascii="Times New Roman" w:hAnsi="Times New Roman"/>
          <w:sz w:val="24"/>
          <w:szCs w:val="24"/>
          <w:lang w:val="ru-RU"/>
        </w:rPr>
        <w:t>(</w:t>
      </w:r>
      <w:r w:rsidR="001456E5" w:rsidRPr="006670E9">
        <w:rPr>
          <w:rFonts w:ascii="Times New Roman" w:hAnsi="Times New Roman"/>
          <w:sz w:val="24"/>
          <w:szCs w:val="24"/>
          <w:lang w:val="ru-RU"/>
        </w:rPr>
        <w:t>“</w:t>
      </w:r>
      <w:r w:rsidR="001456E5">
        <w:rPr>
          <w:rFonts w:ascii="Times New Roman" w:hAnsi="Times New Roman"/>
          <w:sz w:val="24"/>
          <w:szCs w:val="24"/>
          <w:lang w:val="ru-RU"/>
        </w:rPr>
        <w:t>А</w:t>
      </w:r>
      <w:r w:rsidR="001456E5" w:rsidRPr="006670E9">
        <w:rPr>
          <w:rFonts w:ascii="Times New Roman" w:hAnsi="Times New Roman"/>
          <w:sz w:val="24"/>
          <w:szCs w:val="24"/>
          <w:lang w:val="ru-RU"/>
        </w:rPr>
        <w:t xml:space="preserve">” </w:t>
      </w:r>
      <w:proofErr w:type="spellStart"/>
      <w:r w:rsidR="001456E5">
        <w:rPr>
          <w:rFonts w:ascii="Times New Roman" w:hAnsi="Times New Roman"/>
          <w:sz w:val="24"/>
          <w:szCs w:val="24"/>
          <w:lang w:val="ru-RU"/>
        </w:rPr>
        <w:t>або</w:t>
      </w:r>
      <w:proofErr w:type="spellEnd"/>
      <w:r w:rsidR="001456E5">
        <w:rPr>
          <w:rFonts w:ascii="Times New Roman" w:hAnsi="Times New Roman"/>
          <w:sz w:val="24"/>
          <w:szCs w:val="24"/>
          <w:lang w:val="ru-RU"/>
        </w:rPr>
        <w:t xml:space="preserve"> </w:t>
      </w:r>
      <w:r w:rsidR="001456E5" w:rsidRPr="006670E9">
        <w:rPr>
          <w:rFonts w:ascii="Times New Roman" w:hAnsi="Times New Roman"/>
          <w:sz w:val="24"/>
          <w:szCs w:val="24"/>
          <w:lang w:val="ru-RU"/>
        </w:rPr>
        <w:t>“</w:t>
      </w:r>
      <w:r w:rsidR="001456E5">
        <w:rPr>
          <w:rFonts w:ascii="Times New Roman" w:hAnsi="Times New Roman"/>
          <w:sz w:val="24"/>
          <w:szCs w:val="24"/>
          <w:lang w:val="ru-RU"/>
        </w:rPr>
        <w:t>Б</w:t>
      </w:r>
      <w:r w:rsidR="001456E5" w:rsidRPr="006670E9">
        <w:rPr>
          <w:rFonts w:ascii="Times New Roman" w:hAnsi="Times New Roman"/>
          <w:sz w:val="24"/>
          <w:szCs w:val="24"/>
          <w:lang w:val="ru-RU"/>
        </w:rPr>
        <w:t>”</w:t>
      </w:r>
      <w:r w:rsidR="001456E5">
        <w:rPr>
          <w:rFonts w:ascii="Times New Roman" w:hAnsi="Times New Roman"/>
          <w:sz w:val="24"/>
          <w:szCs w:val="24"/>
          <w:lang w:val="ru-RU"/>
        </w:rPr>
        <w:t>)</w:t>
      </w:r>
      <w:r w:rsidR="001456E5">
        <w:rPr>
          <w:rFonts w:ascii="Times New Roman" w:hAnsi="Times New Roman"/>
          <w:sz w:val="24"/>
          <w:szCs w:val="24"/>
        </w:rPr>
        <w:t xml:space="preserve"> площадок вимір</w:t>
      </w:r>
      <w:r w:rsidR="001456E5">
        <w:rPr>
          <w:rFonts w:ascii="Times New Roman" w:hAnsi="Times New Roman"/>
          <w:sz w:val="24"/>
          <w:szCs w:val="24"/>
          <w:lang w:val="ru-RU"/>
        </w:rPr>
        <w:t>ю</w:t>
      </w:r>
      <w:proofErr w:type="spellStart"/>
      <w:r w:rsidR="001456E5">
        <w:rPr>
          <w:rFonts w:ascii="Times New Roman" w:hAnsi="Times New Roman"/>
          <w:sz w:val="24"/>
          <w:szCs w:val="24"/>
        </w:rPr>
        <w:t>вання</w:t>
      </w:r>
      <w:proofErr w:type="spellEnd"/>
      <w:r w:rsidR="001456E5">
        <w:rPr>
          <w:rFonts w:ascii="Times New Roman" w:hAnsi="Times New Roman"/>
          <w:sz w:val="24"/>
          <w:szCs w:val="24"/>
        </w:rPr>
        <w:t xml:space="preserve"> споживачів </w:t>
      </w:r>
      <w:r w:rsidRPr="00BB762E">
        <w:rPr>
          <w:rFonts w:ascii="Times New Roman" w:hAnsi="Times New Roman"/>
          <w:sz w:val="24"/>
          <w:szCs w:val="24"/>
        </w:rPr>
        <w:t>сторони домовились</w:t>
      </w:r>
      <w:r>
        <w:rPr>
          <w:rFonts w:ascii="Times New Roman" w:hAnsi="Times New Roman"/>
          <w:sz w:val="24"/>
          <w:szCs w:val="24"/>
        </w:rPr>
        <w:t xml:space="preserve"> про наступне</w:t>
      </w:r>
      <w:r w:rsidRPr="00BB762E">
        <w:rPr>
          <w:rFonts w:ascii="Times New Roman" w:hAnsi="Times New Roman"/>
          <w:sz w:val="24"/>
          <w:szCs w:val="24"/>
        </w:rPr>
        <w:t>:</w:t>
      </w:r>
    </w:p>
    <w:p w14:paraId="506856F1" w14:textId="36564993" w:rsidR="00EE3F1E" w:rsidRPr="00BB762E" w:rsidRDefault="003A557F" w:rsidP="000C1F5D">
      <w:pPr>
        <w:pStyle w:val="ad"/>
        <w:spacing w:after="0" w:line="240" w:lineRule="auto"/>
        <w:ind w:left="0" w:firstLine="1418"/>
        <w:jc w:val="both"/>
        <w:rPr>
          <w:rFonts w:ascii="Times New Roman" w:hAnsi="Times New Roman"/>
          <w:sz w:val="24"/>
          <w:szCs w:val="24"/>
        </w:rPr>
      </w:pPr>
      <w:r>
        <w:rPr>
          <w:rFonts w:ascii="Times New Roman" w:hAnsi="Times New Roman"/>
          <w:sz w:val="24"/>
          <w:szCs w:val="24"/>
        </w:rPr>
        <w:t>Оператором системи</w:t>
      </w:r>
      <w:r w:rsidRPr="00BB762E">
        <w:rPr>
          <w:rFonts w:ascii="Times New Roman" w:hAnsi="Times New Roman"/>
          <w:sz w:val="24"/>
          <w:szCs w:val="24"/>
        </w:rPr>
        <w:t xml:space="preserve"> </w:t>
      </w:r>
      <w:r w:rsidR="00EE3F1E" w:rsidRPr="00BB762E">
        <w:rPr>
          <w:rFonts w:ascii="Times New Roman" w:hAnsi="Times New Roman"/>
          <w:sz w:val="24"/>
          <w:szCs w:val="24"/>
        </w:rPr>
        <w:t>складається відповідний акт, при необхідності з залученням Оператора АСКОЕ споживача (за наявності), електропостачальника з дотриманням вимог і процедур перевірки, встановлених Кодексом комерційного обліку електричної енергії</w:t>
      </w:r>
      <w:r w:rsidR="00EE3F1E">
        <w:rPr>
          <w:rFonts w:ascii="Times New Roman" w:hAnsi="Times New Roman"/>
          <w:sz w:val="24"/>
          <w:szCs w:val="24"/>
        </w:rPr>
        <w:t>, щодо переведення площадок вимірювання групи «а» до групи «б» споживачів Постачальника</w:t>
      </w:r>
      <w:r w:rsidR="00445B7B" w:rsidRPr="00445B7B">
        <w:rPr>
          <w:rFonts w:ascii="Times New Roman" w:hAnsi="Times New Roman"/>
          <w:sz w:val="24"/>
          <w:szCs w:val="24"/>
          <w:lang w:val="ru-RU"/>
        </w:rPr>
        <w:t>.</w:t>
      </w:r>
    </w:p>
    <w:p w14:paraId="4DDC49C5" w14:textId="77777777" w:rsidR="00EE3F1E" w:rsidRPr="00445B7B" w:rsidRDefault="00EE3F1E" w:rsidP="00445B7B">
      <w:pPr>
        <w:spacing w:after="0" w:line="240" w:lineRule="auto"/>
        <w:ind w:firstLine="1418"/>
        <w:jc w:val="both"/>
        <w:rPr>
          <w:rFonts w:ascii="Times New Roman" w:hAnsi="Times New Roman"/>
          <w:sz w:val="24"/>
          <w:szCs w:val="24"/>
        </w:rPr>
      </w:pPr>
      <w:r w:rsidRPr="00445B7B">
        <w:rPr>
          <w:rFonts w:ascii="Times New Roman" w:hAnsi="Times New Roman"/>
          <w:sz w:val="24"/>
          <w:szCs w:val="24"/>
        </w:rPr>
        <w:t>Погодження/підписання Акту, може здійснюватися Сторонами, з допомогою ІТ-засобів. В такому разі Сторони визнають, що обмін Актом, складеним однією з Сторін, з допомогою ІТ-засобів, є належним дотриманням порядку складання такого Акту.</w:t>
      </w:r>
    </w:p>
    <w:p w14:paraId="1706EBD3" w14:textId="77777777" w:rsidR="00EE3F1E" w:rsidRPr="00445B7B" w:rsidRDefault="00EE3F1E" w:rsidP="00445B7B">
      <w:pPr>
        <w:spacing w:after="0" w:line="240" w:lineRule="auto"/>
        <w:ind w:firstLine="1418"/>
        <w:jc w:val="both"/>
        <w:rPr>
          <w:rFonts w:ascii="Times New Roman" w:hAnsi="Times New Roman"/>
          <w:sz w:val="24"/>
          <w:szCs w:val="24"/>
        </w:rPr>
      </w:pPr>
      <w:r w:rsidRPr="00445B7B">
        <w:rPr>
          <w:rFonts w:ascii="Times New Roman" w:hAnsi="Times New Roman"/>
          <w:sz w:val="24"/>
          <w:szCs w:val="24"/>
        </w:rPr>
        <w:t xml:space="preserve">Сторона, що отримала такий Акт (незалежно від способу його направлення), повинна не пізніше ніж на наступний робочий день повернути його іншій Стороні з підписом або надати обґрунтовані зауваження до такого Акту. У разі неповернення та відсутності зауважень, Акт вважається погодженим на другий робочий день після його відправки.  </w:t>
      </w:r>
    </w:p>
    <w:p w14:paraId="7F91CEA5" w14:textId="6D653907" w:rsidR="00EE3F1E" w:rsidRPr="00445B7B" w:rsidRDefault="00EE3F1E" w:rsidP="00445B7B">
      <w:pPr>
        <w:spacing w:after="0" w:line="240" w:lineRule="auto"/>
        <w:ind w:firstLine="1418"/>
        <w:jc w:val="both"/>
        <w:rPr>
          <w:rFonts w:ascii="Times New Roman" w:hAnsi="Times New Roman"/>
          <w:sz w:val="24"/>
          <w:szCs w:val="24"/>
        </w:rPr>
      </w:pPr>
      <w:r w:rsidRPr="00445B7B">
        <w:rPr>
          <w:rFonts w:ascii="Times New Roman" w:hAnsi="Times New Roman"/>
          <w:sz w:val="24"/>
          <w:szCs w:val="24"/>
        </w:rPr>
        <w:t xml:space="preserve">Оператор системи повідомляє Постачальника, споживача та оператора АСКОЕ про дату складення відповідного акту не пізніше ніж за </w:t>
      </w:r>
      <w:proofErr w:type="spellStart"/>
      <w:r w:rsidRPr="00445B7B">
        <w:rPr>
          <w:rFonts w:ascii="Times New Roman" w:hAnsi="Times New Roman"/>
          <w:sz w:val="24"/>
          <w:szCs w:val="24"/>
        </w:rPr>
        <w:t>пять</w:t>
      </w:r>
      <w:proofErr w:type="spellEnd"/>
      <w:r w:rsidRPr="00445B7B">
        <w:rPr>
          <w:rFonts w:ascii="Times New Roman" w:hAnsi="Times New Roman"/>
          <w:sz w:val="24"/>
          <w:szCs w:val="24"/>
        </w:rPr>
        <w:t xml:space="preserve"> днів</w:t>
      </w:r>
      <w:r w:rsidRPr="00445B7B">
        <w:rPr>
          <w:rFonts w:ascii="Times New Roman" w:hAnsi="Times New Roman"/>
          <w:sz w:val="24"/>
          <w:szCs w:val="24"/>
          <w:lang w:val="ru-RU"/>
        </w:rPr>
        <w:t xml:space="preserve"> до </w:t>
      </w:r>
      <w:proofErr w:type="spellStart"/>
      <w:r w:rsidRPr="00445B7B">
        <w:rPr>
          <w:rFonts w:ascii="Times New Roman" w:hAnsi="Times New Roman"/>
          <w:sz w:val="24"/>
          <w:szCs w:val="24"/>
          <w:lang w:val="ru-RU"/>
        </w:rPr>
        <w:t>дати</w:t>
      </w:r>
      <w:proofErr w:type="spellEnd"/>
      <w:r w:rsidRPr="00445B7B">
        <w:rPr>
          <w:rFonts w:ascii="Times New Roman" w:hAnsi="Times New Roman"/>
          <w:sz w:val="24"/>
          <w:szCs w:val="24"/>
          <w:lang w:val="ru-RU"/>
        </w:rPr>
        <w:t xml:space="preserve"> </w:t>
      </w:r>
      <w:proofErr w:type="spellStart"/>
      <w:r w:rsidRPr="00445B7B">
        <w:rPr>
          <w:rFonts w:ascii="Times New Roman" w:hAnsi="Times New Roman"/>
          <w:sz w:val="24"/>
          <w:szCs w:val="24"/>
          <w:lang w:val="ru-RU"/>
        </w:rPr>
        <w:t>складання</w:t>
      </w:r>
      <w:proofErr w:type="spellEnd"/>
      <w:r w:rsidRPr="00445B7B">
        <w:rPr>
          <w:rFonts w:ascii="Times New Roman" w:hAnsi="Times New Roman"/>
          <w:sz w:val="24"/>
          <w:szCs w:val="24"/>
          <w:lang w:val="ru-RU"/>
        </w:rPr>
        <w:t xml:space="preserve"> такого акту</w:t>
      </w:r>
      <w:r w:rsidR="004A7E4A" w:rsidRPr="00445B7B">
        <w:rPr>
          <w:rFonts w:ascii="Times New Roman" w:hAnsi="Times New Roman"/>
          <w:sz w:val="24"/>
          <w:szCs w:val="24"/>
        </w:rPr>
        <w:t>.</w:t>
      </w:r>
    </w:p>
    <w:p w14:paraId="64C9CCBF" w14:textId="07E9956F" w:rsidR="00B254A8" w:rsidRPr="00B41E7A" w:rsidRDefault="00B254A8" w:rsidP="004A7E4A">
      <w:pPr>
        <w:pStyle w:val="ad"/>
        <w:spacing w:after="0" w:line="240" w:lineRule="auto"/>
        <w:ind w:left="567"/>
        <w:jc w:val="both"/>
        <w:rPr>
          <w:rFonts w:ascii="Times New Roman" w:hAnsi="Times New Roman"/>
          <w:sz w:val="24"/>
          <w:szCs w:val="24"/>
          <w:highlight w:val="yellow"/>
        </w:rPr>
      </w:pPr>
    </w:p>
    <w:p w14:paraId="0FC5427C" w14:textId="77777777" w:rsidR="0050719B" w:rsidRDefault="0050719B" w:rsidP="0050719B">
      <w:pPr>
        <w:spacing w:after="0" w:line="240" w:lineRule="auto"/>
        <w:jc w:val="both"/>
        <w:outlineLvl w:val="2"/>
        <w:rPr>
          <w:rFonts w:ascii="Times New Roman" w:eastAsia="Times New Roman" w:hAnsi="Times New Roman"/>
          <w:b/>
          <w:bCs/>
          <w:sz w:val="24"/>
          <w:szCs w:val="24"/>
          <w:lang w:eastAsia="uk-UA"/>
        </w:rPr>
      </w:pPr>
      <w:r>
        <w:rPr>
          <w:rFonts w:ascii="Times New Roman" w:eastAsia="Times New Roman" w:hAnsi="Times New Roman"/>
          <w:b/>
          <w:bCs/>
          <w:sz w:val="24"/>
          <w:szCs w:val="24"/>
          <w:lang w:eastAsia="uk-UA"/>
        </w:rPr>
        <w:t>Реквізити оператора системи:</w:t>
      </w:r>
    </w:p>
    <w:p w14:paraId="1D944260" w14:textId="77777777" w:rsidR="0050719B" w:rsidRDefault="0050719B" w:rsidP="0050719B">
      <w:pPr>
        <w:spacing w:after="0" w:line="240" w:lineRule="auto"/>
        <w:jc w:val="both"/>
        <w:rPr>
          <w:rFonts w:ascii="Times New Roman" w:eastAsia="Times New Roman" w:hAnsi="Times New Roman"/>
          <w:sz w:val="23"/>
          <w:szCs w:val="23"/>
          <w:u w:val="single"/>
          <w:lang w:eastAsia="uk-UA"/>
        </w:rPr>
      </w:pPr>
      <w:r>
        <w:rPr>
          <w:rFonts w:ascii="Times New Roman" w:eastAsia="Times New Roman" w:hAnsi="Times New Roman"/>
          <w:sz w:val="23"/>
          <w:szCs w:val="23"/>
          <w:u w:val="single"/>
          <w:lang w:eastAsia="uk-UA"/>
        </w:rPr>
        <w:t>ПРИВАТНЕ АКЦІОНЕРНЕ ТОВАРИСТВО «ДТЕК КИЇВСЬКІ ЕЛЕКТРОМЕРЕЖІ»</w:t>
      </w:r>
    </w:p>
    <w:p w14:paraId="5BC3209C" w14:textId="77777777" w:rsidR="0050719B" w:rsidRDefault="0050719B" w:rsidP="0050719B">
      <w:pPr>
        <w:spacing w:after="0" w:line="240" w:lineRule="auto"/>
        <w:jc w:val="both"/>
        <w:rPr>
          <w:rFonts w:ascii="Times New Roman" w:eastAsia="Times New Roman" w:hAnsi="Times New Roman"/>
          <w:sz w:val="23"/>
          <w:szCs w:val="23"/>
          <w:lang w:val="ru-RU" w:eastAsia="uk-UA"/>
        </w:rPr>
      </w:pPr>
      <w:r>
        <w:rPr>
          <w:rFonts w:ascii="Times New Roman" w:eastAsia="Times New Roman" w:hAnsi="Times New Roman"/>
          <w:sz w:val="23"/>
          <w:szCs w:val="23"/>
          <w:lang w:eastAsia="uk-UA"/>
        </w:rPr>
        <w:t xml:space="preserve">Енергетичний ідентифікаційний код (ЕІС код) </w:t>
      </w:r>
      <w:r>
        <w:rPr>
          <w:rFonts w:ascii="Times New Roman" w:eastAsia="Times New Roman" w:hAnsi="Times New Roman"/>
          <w:sz w:val="23"/>
          <w:szCs w:val="23"/>
          <w:u w:val="single"/>
          <w:lang w:eastAsia="uk-UA"/>
        </w:rPr>
        <w:t>№ 62</w:t>
      </w:r>
      <w:r>
        <w:rPr>
          <w:rFonts w:ascii="Times New Roman" w:eastAsia="Times New Roman" w:hAnsi="Times New Roman"/>
          <w:sz w:val="23"/>
          <w:szCs w:val="23"/>
          <w:u w:val="single"/>
          <w:lang w:val="en-US" w:eastAsia="uk-UA"/>
        </w:rPr>
        <w:t>X</w:t>
      </w:r>
      <w:r>
        <w:rPr>
          <w:rFonts w:ascii="Times New Roman" w:eastAsia="Times New Roman" w:hAnsi="Times New Roman"/>
          <w:sz w:val="23"/>
          <w:szCs w:val="23"/>
          <w:u w:val="single"/>
          <w:lang w:val="ru-RU" w:eastAsia="uk-UA"/>
        </w:rPr>
        <w:t>1418952014465</w:t>
      </w:r>
    </w:p>
    <w:p w14:paraId="67C6E24D" w14:textId="77777777" w:rsidR="0050719B" w:rsidRDefault="0050719B" w:rsidP="0050719B">
      <w:pPr>
        <w:spacing w:after="0" w:line="240" w:lineRule="auto"/>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Адреса: </w:t>
      </w:r>
      <w:r>
        <w:rPr>
          <w:rFonts w:ascii="Times New Roman" w:eastAsia="Times New Roman" w:hAnsi="Times New Roman"/>
          <w:sz w:val="23"/>
          <w:szCs w:val="23"/>
          <w:u w:val="single"/>
          <w:lang w:eastAsia="uk-UA"/>
        </w:rPr>
        <w:t xml:space="preserve">04080, м Київ, вул. </w:t>
      </w:r>
      <w:proofErr w:type="spellStart"/>
      <w:r>
        <w:rPr>
          <w:rFonts w:ascii="Times New Roman" w:eastAsia="Times New Roman" w:hAnsi="Times New Roman"/>
          <w:sz w:val="23"/>
          <w:szCs w:val="23"/>
          <w:u w:val="single"/>
          <w:lang w:eastAsia="uk-UA"/>
        </w:rPr>
        <w:t>Новокостянтинівська</w:t>
      </w:r>
      <w:proofErr w:type="spellEnd"/>
      <w:r>
        <w:rPr>
          <w:rFonts w:ascii="Times New Roman" w:eastAsia="Times New Roman" w:hAnsi="Times New Roman"/>
          <w:sz w:val="23"/>
          <w:szCs w:val="23"/>
          <w:u w:val="single"/>
          <w:lang w:eastAsia="uk-UA"/>
        </w:rPr>
        <w:t>, 20</w:t>
      </w:r>
    </w:p>
    <w:p w14:paraId="53E497D0" w14:textId="77777777" w:rsidR="0050719B" w:rsidRDefault="0050719B" w:rsidP="0050719B">
      <w:pPr>
        <w:spacing w:after="0" w:line="240" w:lineRule="auto"/>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Телефон </w:t>
      </w:r>
      <w:r>
        <w:rPr>
          <w:rFonts w:ascii="Times New Roman" w:hAnsi="Times New Roman"/>
          <w:sz w:val="23"/>
          <w:szCs w:val="23"/>
          <w:u w:val="single"/>
        </w:rPr>
        <w:t>(044) 207-64-5</w:t>
      </w:r>
      <w:r>
        <w:rPr>
          <w:rFonts w:ascii="Times New Roman" w:hAnsi="Times New Roman"/>
          <w:sz w:val="23"/>
          <w:szCs w:val="23"/>
          <w:u w:val="single"/>
          <w:lang w:val="ru-RU"/>
        </w:rPr>
        <w:t>9</w:t>
      </w:r>
      <w:r>
        <w:rPr>
          <w:rFonts w:ascii="Times New Roman" w:hAnsi="Times New Roman"/>
          <w:sz w:val="23"/>
          <w:szCs w:val="23"/>
        </w:rPr>
        <w:t xml:space="preserve"> </w:t>
      </w:r>
      <w:r>
        <w:rPr>
          <w:rFonts w:ascii="Times New Roman" w:eastAsia="Times New Roman" w:hAnsi="Times New Roman"/>
          <w:sz w:val="23"/>
          <w:szCs w:val="23"/>
          <w:lang w:eastAsia="uk-UA"/>
        </w:rPr>
        <w:t xml:space="preserve">електронна адреса та офіційний веб-сайт: </w:t>
      </w:r>
      <w:r>
        <w:rPr>
          <w:rStyle w:val="ae"/>
          <w:rFonts w:ascii="Times New Roman" w:eastAsia="Times New Roman" w:hAnsi="Times New Roman"/>
          <w:sz w:val="23"/>
          <w:szCs w:val="23"/>
          <w:lang w:eastAsia="uk-UA"/>
        </w:rPr>
        <w:t>dtek-kem@dtek.com</w:t>
      </w:r>
      <w:r>
        <w:rPr>
          <w:rFonts w:ascii="Times New Roman" w:eastAsia="Times New Roman" w:hAnsi="Times New Roman"/>
          <w:sz w:val="23"/>
          <w:szCs w:val="23"/>
          <w:lang w:eastAsia="uk-UA"/>
        </w:rPr>
        <w:t xml:space="preserve">, </w:t>
      </w:r>
      <w:hyperlink r:id="rId11" w:history="1">
        <w:r>
          <w:rPr>
            <w:rStyle w:val="ae"/>
            <w:rFonts w:ascii="Times New Roman" w:eastAsia="Times New Roman" w:hAnsi="Times New Roman"/>
            <w:sz w:val="23"/>
            <w:szCs w:val="23"/>
            <w:lang w:eastAsia="uk-UA"/>
          </w:rPr>
          <w:t>https://dtek-kem.com.ua</w:t>
        </w:r>
      </w:hyperlink>
    </w:p>
    <w:p w14:paraId="03A0D95D" w14:textId="77777777" w:rsidR="0050719B" w:rsidRDefault="0050719B" w:rsidP="0050719B">
      <w:pPr>
        <w:spacing w:after="0" w:line="240" w:lineRule="auto"/>
        <w:rPr>
          <w:rFonts w:ascii="Times New Roman" w:eastAsia="Times New Roman" w:hAnsi="Times New Roman"/>
          <w:sz w:val="23"/>
          <w:szCs w:val="23"/>
          <w:lang w:eastAsia="uk-UA"/>
        </w:rPr>
      </w:pPr>
      <w:r>
        <w:rPr>
          <w:rFonts w:ascii="Times New Roman" w:eastAsia="Times New Roman" w:hAnsi="Times New Roman"/>
          <w:sz w:val="23"/>
          <w:szCs w:val="23"/>
          <w:lang w:eastAsia="uk-UA"/>
        </w:rPr>
        <w:t>Номер поточного рахунка:</w:t>
      </w:r>
    </w:p>
    <w:p w14:paraId="4CBF6D3F" w14:textId="77777777" w:rsidR="0050719B" w:rsidRDefault="0050719B" w:rsidP="0050719B">
      <w:pPr>
        <w:spacing w:after="0" w:line="240" w:lineRule="auto"/>
        <w:rPr>
          <w:rFonts w:ascii="Times New Roman" w:eastAsia="Times New Roman" w:hAnsi="Times New Roman"/>
          <w:sz w:val="23"/>
          <w:szCs w:val="23"/>
          <w:u w:val="single"/>
          <w:lang w:eastAsia="uk-UA"/>
        </w:rPr>
      </w:pPr>
      <w:r>
        <w:rPr>
          <w:rFonts w:ascii="Times New Roman" w:eastAsia="Times New Roman" w:hAnsi="Times New Roman"/>
          <w:sz w:val="23"/>
          <w:szCs w:val="23"/>
          <w:u w:val="single"/>
          <w:lang w:eastAsia="uk-UA"/>
        </w:rPr>
        <w:t>№ 2600</w:t>
      </w:r>
      <w:r>
        <w:rPr>
          <w:rFonts w:ascii="Times New Roman" w:eastAsia="Times New Roman" w:hAnsi="Times New Roman"/>
          <w:sz w:val="23"/>
          <w:szCs w:val="23"/>
          <w:u w:val="single"/>
          <w:lang w:val="ru-RU" w:eastAsia="uk-UA"/>
        </w:rPr>
        <w:t>6</w:t>
      </w:r>
      <w:r>
        <w:rPr>
          <w:rFonts w:ascii="Times New Roman" w:eastAsia="Times New Roman" w:hAnsi="Times New Roman"/>
          <w:sz w:val="23"/>
          <w:szCs w:val="23"/>
          <w:u w:val="single"/>
          <w:lang w:eastAsia="uk-UA"/>
        </w:rPr>
        <w:t>303128545,  у Головному управлінні по м. Києву та Київській області АТ «Ощадбанк»,</w:t>
      </w:r>
    </w:p>
    <w:p w14:paraId="66CEE705" w14:textId="77777777" w:rsidR="0050719B" w:rsidRDefault="0050719B" w:rsidP="0050719B">
      <w:pPr>
        <w:spacing w:after="0" w:line="240" w:lineRule="auto"/>
        <w:rPr>
          <w:rFonts w:ascii="Times New Roman" w:hAnsi="Times New Roman"/>
          <w:sz w:val="23"/>
          <w:szCs w:val="23"/>
        </w:rPr>
      </w:pPr>
      <w:r>
        <w:rPr>
          <w:rFonts w:ascii="Times New Roman" w:eastAsia="Times New Roman" w:hAnsi="Times New Roman"/>
          <w:sz w:val="23"/>
          <w:szCs w:val="23"/>
          <w:u w:val="single"/>
          <w:lang w:eastAsia="uk-UA"/>
        </w:rPr>
        <w:t>МФО 322669</w:t>
      </w:r>
    </w:p>
    <w:p w14:paraId="5D4B307B" w14:textId="1BE4EF7B" w:rsidR="004A7E4A" w:rsidRPr="00E34FCC" w:rsidRDefault="004A7E4A" w:rsidP="00C14EFE">
      <w:pPr>
        <w:spacing w:after="0" w:line="240" w:lineRule="auto"/>
        <w:jc w:val="both"/>
        <w:outlineLvl w:val="2"/>
        <w:rPr>
          <w:rFonts w:ascii="Times New Roman" w:eastAsia="Times New Roman" w:hAnsi="Times New Roman"/>
          <w:b/>
          <w:bCs/>
          <w:sz w:val="24"/>
          <w:szCs w:val="24"/>
          <w:lang w:eastAsia="uk-UA"/>
        </w:rPr>
      </w:pPr>
    </w:p>
    <w:sectPr w:rsidR="004A7E4A" w:rsidRPr="00E34FCC" w:rsidSect="00B85455">
      <w:pgSz w:w="11906" w:h="16838"/>
      <w:pgMar w:top="850" w:right="707"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03F0"/>
    <w:multiLevelType w:val="hybridMultilevel"/>
    <w:tmpl w:val="C3D2EBD8"/>
    <w:lvl w:ilvl="0" w:tplc="7E342A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3E221A1"/>
    <w:multiLevelType w:val="hybridMultilevel"/>
    <w:tmpl w:val="C0E6B49A"/>
    <w:lvl w:ilvl="0" w:tplc="C9F66B7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E4059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67511BD"/>
    <w:multiLevelType w:val="multilevel"/>
    <w:tmpl w:val="43C0A48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59B2AA0"/>
    <w:multiLevelType w:val="multilevel"/>
    <w:tmpl w:val="B6F452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547D061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9817942"/>
    <w:multiLevelType w:val="hybridMultilevel"/>
    <w:tmpl w:val="888E5960"/>
    <w:lvl w:ilvl="0" w:tplc="3056BE84">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7">
    <w:nsid w:val="5E3C7A4A"/>
    <w:multiLevelType w:val="hybridMultilevel"/>
    <w:tmpl w:val="603EC2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3D168EE"/>
    <w:multiLevelType w:val="multilevel"/>
    <w:tmpl w:val="F1A4A7C0"/>
    <w:lvl w:ilvl="0">
      <w:start w:val="1"/>
      <w:numFmt w:val="decimal"/>
      <w:lvlText w:val="%1."/>
      <w:lvlJc w:val="left"/>
      <w:pPr>
        <w:ind w:left="2487" w:hanging="360"/>
      </w:pPr>
      <w:rPr>
        <w:b w:val="0"/>
      </w:rPr>
    </w:lvl>
    <w:lvl w:ilvl="1">
      <w:start w:val="1"/>
      <w:numFmt w:val="decimal"/>
      <w:isLgl/>
      <w:lvlText w:val="%1.%2"/>
      <w:lvlJc w:val="left"/>
      <w:pPr>
        <w:ind w:left="2547" w:hanging="420"/>
      </w:pPr>
      <w:rPr>
        <w:rFonts w:hint="default"/>
      </w:rPr>
    </w:lvl>
    <w:lvl w:ilvl="2">
      <w:start w:val="1"/>
      <w:numFmt w:val="decimal"/>
      <w:isLgl/>
      <w:lvlText w:val="%1.%2.%3"/>
      <w:lvlJc w:val="left"/>
      <w:pPr>
        <w:ind w:left="2847"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207" w:hanging="1080"/>
      </w:pPr>
      <w:rPr>
        <w:rFonts w:hint="default"/>
      </w:rPr>
    </w:lvl>
    <w:lvl w:ilvl="6">
      <w:start w:val="1"/>
      <w:numFmt w:val="decimal"/>
      <w:isLgl/>
      <w:lvlText w:val="%1.%2.%3.%4.%5.%6.%7"/>
      <w:lvlJc w:val="left"/>
      <w:pPr>
        <w:ind w:left="3567" w:hanging="1440"/>
      </w:pPr>
      <w:rPr>
        <w:rFonts w:hint="default"/>
      </w:rPr>
    </w:lvl>
    <w:lvl w:ilvl="7">
      <w:start w:val="1"/>
      <w:numFmt w:val="decimal"/>
      <w:isLgl/>
      <w:lvlText w:val="%1.%2.%3.%4.%5.%6.%7.%8"/>
      <w:lvlJc w:val="left"/>
      <w:pPr>
        <w:ind w:left="3567" w:hanging="1440"/>
      </w:pPr>
      <w:rPr>
        <w:rFonts w:hint="default"/>
      </w:rPr>
    </w:lvl>
    <w:lvl w:ilvl="8">
      <w:start w:val="1"/>
      <w:numFmt w:val="decimal"/>
      <w:isLgl/>
      <w:lvlText w:val="%1.%2.%3.%4.%5.%6.%7.%8.%9"/>
      <w:lvlJc w:val="left"/>
      <w:pPr>
        <w:ind w:left="3927" w:hanging="1800"/>
      </w:pPr>
      <w:rPr>
        <w:rFonts w:hint="default"/>
      </w:rPr>
    </w:lvl>
  </w:abstractNum>
  <w:abstractNum w:abstractNumId="9">
    <w:nsid w:val="79853D9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99C17A4"/>
    <w:multiLevelType w:val="hybridMultilevel"/>
    <w:tmpl w:val="4956E5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0"/>
  </w:num>
  <w:num w:numId="3">
    <w:abstractNumId w:val="4"/>
  </w:num>
  <w:num w:numId="4">
    <w:abstractNumId w:val="3"/>
  </w:num>
  <w:num w:numId="5">
    <w:abstractNumId w:val="0"/>
  </w:num>
  <w:num w:numId="6">
    <w:abstractNumId w:val="9"/>
  </w:num>
  <w:num w:numId="7">
    <w:abstractNumId w:val="6"/>
  </w:num>
  <w:num w:numId="8">
    <w:abstractNumId w:val="2"/>
  </w:num>
  <w:num w:numId="9">
    <w:abstractNumId w:val="5"/>
  </w:num>
  <w:num w:numId="10">
    <w:abstractNumId w:val="8"/>
  </w:num>
  <w:num w:numId="11">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olyak Sergey">
    <w15:presenceInfo w15:providerId="AD" w15:userId="S-1-5-21-2366370871-3915562376-38366309-128572"/>
  </w15:person>
  <w15:person w15:author="Poliak Sergii">
    <w15:presenceInfo w15:providerId="AD" w15:userId="S-1-5-21-2366370871-3915562376-38366309-1285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revisionView w:markup="0"/>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17E"/>
    <w:rsid w:val="00003D59"/>
    <w:rsid w:val="00037A29"/>
    <w:rsid w:val="000768CC"/>
    <w:rsid w:val="000946DF"/>
    <w:rsid w:val="000A47F1"/>
    <w:rsid w:val="000B7BA8"/>
    <w:rsid w:val="000C1F5D"/>
    <w:rsid w:val="00106320"/>
    <w:rsid w:val="00110586"/>
    <w:rsid w:val="00110EFB"/>
    <w:rsid w:val="00136310"/>
    <w:rsid w:val="001456E5"/>
    <w:rsid w:val="00186F6A"/>
    <w:rsid w:val="00186F95"/>
    <w:rsid w:val="001C3022"/>
    <w:rsid w:val="001D2AD5"/>
    <w:rsid w:val="001D727B"/>
    <w:rsid w:val="00203127"/>
    <w:rsid w:val="0029760A"/>
    <w:rsid w:val="002E3CDD"/>
    <w:rsid w:val="00313ED7"/>
    <w:rsid w:val="00335696"/>
    <w:rsid w:val="00345D8D"/>
    <w:rsid w:val="003A557F"/>
    <w:rsid w:val="003B2BAE"/>
    <w:rsid w:val="003B72B4"/>
    <w:rsid w:val="003D5611"/>
    <w:rsid w:val="003E4DAF"/>
    <w:rsid w:val="004043CF"/>
    <w:rsid w:val="00445B7B"/>
    <w:rsid w:val="00445D43"/>
    <w:rsid w:val="004A7E4A"/>
    <w:rsid w:val="004B099A"/>
    <w:rsid w:val="004B1704"/>
    <w:rsid w:val="004C06C5"/>
    <w:rsid w:val="004E3C92"/>
    <w:rsid w:val="004E42BD"/>
    <w:rsid w:val="005035A2"/>
    <w:rsid w:val="0050719B"/>
    <w:rsid w:val="0053288D"/>
    <w:rsid w:val="005455F2"/>
    <w:rsid w:val="00550F9F"/>
    <w:rsid w:val="005575CD"/>
    <w:rsid w:val="005839E7"/>
    <w:rsid w:val="00592A02"/>
    <w:rsid w:val="005F788B"/>
    <w:rsid w:val="00611AB9"/>
    <w:rsid w:val="006138D6"/>
    <w:rsid w:val="00615755"/>
    <w:rsid w:val="00665721"/>
    <w:rsid w:val="006E7766"/>
    <w:rsid w:val="0077048F"/>
    <w:rsid w:val="007D3232"/>
    <w:rsid w:val="007D3973"/>
    <w:rsid w:val="0081511B"/>
    <w:rsid w:val="00842AE3"/>
    <w:rsid w:val="008530B2"/>
    <w:rsid w:val="00867DC1"/>
    <w:rsid w:val="00891E53"/>
    <w:rsid w:val="008A2403"/>
    <w:rsid w:val="009422F5"/>
    <w:rsid w:val="00943E68"/>
    <w:rsid w:val="00951743"/>
    <w:rsid w:val="00983572"/>
    <w:rsid w:val="009A5222"/>
    <w:rsid w:val="009B240D"/>
    <w:rsid w:val="009C037C"/>
    <w:rsid w:val="009D2C91"/>
    <w:rsid w:val="00A0114E"/>
    <w:rsid w:val="00A02FD1"/>
    <w:rsid w:val="00A166A9"/>
    <w:rsid w:val="00A175D5"/>
    <w:rsid w:val="00A262E2"/>
    <w:rsid w:val="00A34EDD"/>
    <w:rsid w:val="00A36819"/>
    <w:rsid w:val="00A36D21"/>
    <w:rsid w:val="00A9326F"/>
    <w:rsid w:val="00AD6124"/>
    <w:rsid w:val="00AD72F5"/>
    <w:rsid w:val="00AE707F"/>
    <w:rsid w:val="00AF2FBD"/>
    <w:rsid w:val="00B04EC9"/>
    <w:rsid w:val="00B254A8"/>
    <w:rsid w:val="00B3570C"/>
    <w:rsid w:val="00B365BB"/>
    <w:rsid w:val="00B41E7A"/>
    <w:rsid w:val="00B460C6"/>
    <w:rsid w:val="00B71E4B"/>
    <w:rsid w:val="00B85455"/>
    <w:rsid w:val="00B922FE"/>
    <w:rsid w:val="00BC1B2C"/>
    <w:rsid w:val="00C01FF7"/>
    <w:rsid w:val="00C14EFE"/>
    <w:rsid w:val="00C1717E"/>
    <w:rsid w:val="00C21EA4"/>
    <w:rsid w:val="00C2331A"/>
    <w:rsid w:val="00C242C1"/>
    <w:rsid w:val="00C4067D"/>
    <w:rsid w:val="00C85F05"/>
    <w:rsid w:val="00CF13C5"/>
    <w:rsid w:val="00CF4B25"/>
    <w:rsid w:val="00D0543C"/>
    <w:rsid w:val="00D409F7"/>
    <w:rsid w:val="00D87D5A"/>
    <w:rsid w:val="00DC1783"/>
    <w:rsid w:val="00DE463E"/>
    <w:rsid w:val="00E21673"/>
    <w:rsid w:val="00E2702E"/>
    <w:rsid w:val="00E34FCC"/>
    <w:rsid w:val="00E354C5"/>
    <w:rsid w:val="00E370B8"/>
    <w:rsid w:val="00E57200"/>
    <w:rsid w:val="00E84CF0"/>
    <w:rsid w:val="00E87067"/>
    <w:rsid w:val="00EA5292"/>
    <w:rsid w:val="00EB7D79"/>
    <w:rsid w:val="00EE1723"/>
    <w:rsid w:val="00EE3F1E"/>
    <w:rsid w:val="00EE5DFA"/>
    <w:rsid w:val="00F12525"/>
    <w:rsid w:val="00F41EEC"/>
    <w:rsid w:val="00F43D1C"/>
    <w:rsid w:val="00F9007E"/>
    <w:rsid w:val="00F97541"/>
    <w:rsid w:val="00FC47A2"/>
    <w:rsid w:val="00FE7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46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17E"/>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203127"/>
    <w:pPr>
      <w:spacing w:after="0" w:line="240" w:lineRule="auto"/>
      <w:ind w:firstLine="720"/>
      <w:jc w:val="both"/>
    </w:pPr>
    <w:rPr>
      <w:rFonts w:ascii="Times New Roman" w:eastAsia="Times New Roman" w:hAnsi="Times New Roman"/>
      <w:b/>
      <w:bCs/>
      <w:sz w:val="24"/>
      <w:szCs w:val="20"/>
      <w:lang w:eastAsia="ru-RU"/>
    </w:rPr>
  </w:style>
  <w:style w:type="character" w:customStyle="1" w:styleId="30">
    <w:name w:val="Основной текст с отступом 3 Знак"/>
    <w:basedOn w:val="a0"/>
    <w:link w:val="3"/>
    <w:rsid w:val="00203127"/>
    <w:rPr>
      <w:rFonts w:ascii="Times New Roman" w:eastAsia="Times New Roman" w:hAnsi="Times New Roman"/>
      <w:b/>
      <w:bCs/>
      <w:sz w:val="24"/>
      <w:lang w:val="uk-UA"/>
    </w:rPr>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unhideWhenUsed/>
    <w:rsid w:val="00E57200"/>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5">
    <w:name w:val="annotation reference"/>
    <w:basedOn w:val="a0"/>
    <w:uiPriority w:val="99"/>
    <w:unhideWhenUsed/>
    <w:rsid w:val="00003D59"/>
    <w:rPr>
      <w:sz w:val="16"/>
      <w:szCs w:val="16"/>
    </w:rPr>
  </w:style>
  <w:style w:type="paragraph" w:styleId="a6">
    <w:name w:val="annotation text"/>
    <w:basedOn w:val="a"/>
    <w:link w:val="a7"/>
    <w:uiPriority w:val="99"/>
    <w:unhideWhenUsed/>
    <w:rsid w:val="00003D59"/>
    <w:pPr>
      <w:spacing w:line="240" w:lineRule="auto"/>
    </w:pPr>
    <w:rPr>
      <w:sz w:val="20"/>
      <w:szCs w:val="20"/>
    </w:rPr>
  </w:style>
  <w:style w:type="character" w:customStyle="1" w:styleId="a7">
    <w:name w:val="Текст примечания Знак"/>
    <w:basedOn w:val="a0"/>
    <w:link w:val="a6"/>
    <w:uiPriority w:val="99"/>
    <w:rsid w:val="00003D59"/>
    <w:rPr>
      <w:lang w:val="uk-UA" w:eastAsia="en-US"/>
    </w:rPr>
  </w:style>
  <w:style w:type="paragraph" w:styleId="a8">
    <w:name w:val="annotation subject"/>
    <w:basedOn w:val="a6"/>
    <w:next w:val="a6"/>
    <w:link w:val="a9"/>
    <w:uiPriority w:val="99"/>
    <w:semiHidden/>
    <w:unhideWhenUsed/>
    <w:rsid w:val="00003D59"/>
    <w:rPr>
      <w:b/>
      <w:bCs/>
    </w:rPr>
  </w:style>
  <w:style w:type="character" w:customStyle="1" w:styleId="a9">
    <w:name w:val="Тема примечания Знак"/>
    <w:basedOn w:val="a7"/>
    <w:link w:val="a8"/>
    <w:uiPriority w:val="99"/>
    <w:semiHidden/>
    <w:rsid w:val="00003D59"/>
    <w:rPr>
      <w:b/>
      <w:bCs/>
      <w:lang w:val="uk-UA" w:eastAsia="en-US"/>
    </w:rPr>
  </w:style>
  <w:style w:type="paragraph" w:styleId="aa">
    <w:name w:val="Balloon Text"/>
    <w:basedOn w:val="a"/>
    <w:link w:val="ab"/>
    <w:uiPriority w:val="99"/>
    <w:semiHidden/>
    <w:unhideWhenUsed/>
    <w:rsid w:val="00003D59"/>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03D59"/>
    <w:rPr>
      <w:rFonts w:ascii="Segoe UI" w:hAnsi="Segoe UI" w:cs="Segoe UI"/>
      <w:sz w:val="18"/>
      <w:szCs w:val="18"/>
      <w:lang w:val="uk-UA" w:eastAsia="en-US"/>
    </w:rPr>
  </w:style>
  <w:style w:type="paragraph" w:styleId="ac">
    <w:name w:val="Revision"/>
    <w:hidden/>
    <w:uiPriority w:val="99"/>
    <w:semiHidden/>
    <w:rsid w:val="00B85455"/>
    <w:rPr>
      <w:sz w:val="22"/>
      <w:szCs w:val="22"/>
      <w:lang w:val="uk-UA" w:eastAsia="en-US"/>
    </w:rPr>
  </w:style>
  <w:style w:type="paragraph" w:styleId="ad">
    <w:name w:val="List Paragraph"/>
    <w:basedOn w:val="a"/>
    <w:uiPriority w:val="34"/>
    <w:qFormat/>
    <w:rsid w:val="00B85455"/>
    <w:pPr>
      <w:ind w:left="720"/>
      <w:contextualSpacing/>
    </w:pPr>
  </w:style>
  <w:style w:type="character" w:styleId="ae">
    <w:name w:val="Hyperlink"/>
    <w:uiPriority w:val="99"/>
    <w:unhideWhenUsed/>
    <w:rsid w:val="00B85455"/>
    <w:rPr>
      <w:color w:val="0000FF"/>
      <w:u w:val="single"/>
    </w:rPr>
  </w:style>
  <w:style w:type="paragraph" w:styleId="2">
    <w:name w:val="Body Text Indent 2"/>
    <w:basedOn w:val="a"/>
    <w:link w:val="20"/>
    <w:uiPriority w:val="99"/>
    <w:semiHidden/>
    <w:unhideWhenUsed/>
    <w:rsid w:val="001D727B"/>
    <w:pPr>
      <w:spacing w:after="120" w:line="480" w:lineRule="auto"/>
      <w:ind w:left="283"/>
    </w:pPr>
  </w:style>
  <w:style w:type="character" w:customStyle="1" w:styleId="20">
    <w:name w:val="Основной текст с отступом 2 Знак"/>
    <w:basedOn w:val="a0"/>
    <w:link w:val="2"/>
    <w:uiPriority w:val="99"/>
    <w:semiHidden/>
    <w:rsid w:val="001D727B"/>
    <w:rPr>
      <w:sz w:val="22"/>
      <w:szCs w:val="22"/>
      <w:lang w:val="uk-UA" w:eastAsia="en-US"/>
    </w:rPr>
  </w:style>
  <w:style w:type="character" w:customStyle="1" w:styleId="a4">
    <w:name w:val="Обычны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uiPriority w:val="99"/>
    <w:rsid w:val="001D727B"/>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17E"/>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203127"/>
    <w:pPr>
      <w:spacing w:after="0" w:line="240" w:lineRule="auto"/>
      <w:ind w:firstLine="720"/>
      <w:jc w:val="both"/>
    </w:pPr>
    <w:rPr>
      <w:rFonts w:ascii="Times New Roman" w:eastAsia="Times New Roman" w:hAnsi="Times New Roman"/>
      <w:b/>
      <w:bCs/>
      <w:sz w:val="24"/>
      <w:szCs w:val="20"/>
      <w:lang w:eastAsia="ru-RU"/>
    </w:rPr>
  </w:style>
  <w:style w:type="character" w:customStyle="1" w:styleId="30">
    <w:name w:val="Основной текст с отступом 3 Знак"/>
    <w:basedOn w:val="a0"/>
    <w:link w:val="3"/>
    <w:rsid w:val="00203127"/>
    <w:rPr>
      <w:rFonts w:ascii="Times New Roman" w:eastAsia="Times New Roman" w:hAnsi="Times New Roman"/>
      <w:b/>
      <w:bCs/>
      <w:sz w:val="24"/>
      <w:lang w:val="uk-UA"/>
    </w:rPr>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unhideWhenUsed/>
    <w:rsid w:val="00E57200"/>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5">
    <w:name w:val="annotation reference"/>
    <w:basedOn w:val="a0"/>
    <w:uiPriority w:val="99"/>
    <w:unhideWhenUsed/>
    <w:rsid w:val="00003D59"/>
    <w:rPr>
      <w:sz w:val="16"/>
      <w:szCs w:val="16"/>
    </w:rPr>
  </w:style>
  <w:style w:type="paragraph" w:styleId="a6">
    <w:name w:val="annotation text"/>
    <w:basedOn w:val="a"/>
    <w:link w:val="a7"/>
    <w:uiPriority w:val="99"/>
    <w:unhideWhenUsed/>
    <w:rsid w:val="00003D59"/>
    <w:pPr>
      <w:spacing w:line="240" w:lineRule="auto"/>
    </w:pPr>
    <w:rPr>
      <w:sz w:val="20"/>
      <w:szCs w:val="20"/>
    </w:rPr>
  </w:style>
  <w:style w:type="character" w:customStyle="1" w:styleId="a7">
    <w:name w:val="Текст примечания Знак"/>
    <w:basedOn w:val="a0"/>
    <w:link w:val="a6"/>
    <w:uiPriority w:val="99"/>
    <w:rsid w:val="00003D59"/>
    <w:rPr>
      <w:lang w:val="uk-UA" w:eastAsia="en-US"/>
    </w:rPr>
  </w:style>
  <w:style w:type="paragraph" w:styleId="a8">
    <w:name w:val="annotation subject"/>
    <w:basedOn w:val="a6"/>
    <w:next w:val="a6"/>
    <w:link w:val="a9"/>
    <w:uiPriority w:val="99"/>
    <w:semiHidden/>
    <w:unhideWhenUsed/>
    <w:rsid w:val="00003D59"/>
    <w:rPr>
      <w:b/>
      <w:bCs/>
    </w:rPr>
  </w:style>
  <w:style w:type="character" w:customStyle="1" w:styleId="a9">
    <w:name w:val="Тема примечания Знак"/>
    <w:basedOn w:val="a7"/>
    <w:link w:val="a8"/>
    <w:uiPriority w:val="99"/>
    <w:semiHidden/>
    <w:rsid w:val="00003D59"/>
    <w:rPr>
      <w:b/>
      <w:bCs/>
      <w:lang w:val="uk-UA" w:eastAsia="en-US"/>
    </w:rPr>
  </w:style>
  <w:style w:type="paragraph" w:styleId="aa">
    <w:name w:val="Balloon Text"/>
    <w:basedOn w:val="a"/>
    <w:link w:val="ab"/>
    <w:uiPriority w:val="99"/>
    <w:semiHidden/>
    <w:unhideWhenUsed/>
    <w:rsid w:val="00003D59"/>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03D59"/>
    <w:rPr>
      <w:rFonts w:ascii="Segoe UI" w:hAnsi="Segoe UI" w:cs="Segoe UI"/>
      <w:sz w:val="18"/>
      <w:szCs w:val="18"/>
      <w:lang w:val="uk-UA" w:eastAsia="en-US"/>
    </w:rPr>
  </w:style>
  <w:style w:type="paragraph" w:styleId="ac">
    <w:name w:val="Revision"/>
    <w:hidden/>
    <w:uiPriority w:val="99"/>
    <w:semiHidden/>
    <w:rsid w:val="00B85455"/>
    <w:rPr>
      <w:sz w:val="22"/>
      <w:szCs w:val="22"/>
      <w:lang w:val="uk-UA" w:eastAsia="en-US"/>
    </w:rPr>
  </w:style>
  <w:style w:type="paragraph" w:styleId="ad">
    <w:name w:val="List Paragraph"/>
    <w:basedOn w:val="a"/>
    <w:uiPriority w:val="34"/>
    <w:qFormat/>
    <w:rsid w:val="00B85455"/>
    <w:pPr>
      <w:ind w:left="720"/>
      <w:contextualSpacing/>
    </w:pPr>
  </w:style>
  <w:style w:type="character" w:styleId="ae">
    <w:name w:val="Hyperlink"/>
    <w:uiPriority w:val="99"/>
    <w:unhideWhenUsed/>
    <w:rsid w:val="00B85455"/>
    <w:rPr>
      <w:color w:val="0000FF"/>
      <w:u w:val="single"/>
    </w:rPr>
  </w:style>
  <w:style w:type="paragraph" w:styleId="2">
    <w:name w:val="Body Text Indent 2"/>
    <w:basedOn w:val="a"/>
    <w:link w:val="20"/>
    <w:uiPriority w:val="99"/>
    <w:semiHidden/>
    <w:unhideWhenUsed/>
    <w:rsid w:val="001D727B"/>
    <w:pPr>
      <w:spacing w:after="120" w:line="480" w:lineRule="auto"/>
      <w:ind w:left="283"/>
    </w:pPr>
  </w:style>
  <w:style w:type="character" w:customStyle="1" w:styleId="20">
    <w:name w:val="Основной текст с отступом 2 Знак"/>
    <w:basedOn w:val="a0"/>
    <w:link w:val="2"/>
    <w:uiPriority w:val="99"/>
    <w:semiHidden/>
    <w:rsid w:val="001D727B"/>
    <w:rPr>
      <w:sz w:val="22"/>
      <w:szCs w:val="22"/>
      <w:lang w:val="uk-UA" w:eastAsia="en-US"/>
    </w:rPr>
  </w:style>
  <w:style w:type="character" w:customStyle="1" w:styleId="a4">
    <w:name w:val="Обычны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uiPriority w:val="99"/>
    <w:rsid w:val="001D727B"/>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676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tek-kem.com.ua" TargetMode="External"/><Relationship Id="rId5" Type="http://schemas.openxmlformats.org/officeDocument/2006/relationships/numbering" Target="numbering.xml"/><Relationship Id="rId10" Type="http://schemas.openxmlformats.org/officeDocument/2006/relationships/hyperlink" Target="mailto:mkem-ore@dtek.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41d__x041e__x0420__x041c__x0410__x0422__x0418__x0412__x041d__x042b__x0415__x0020__x0414__x041e__x041a__x0423__x041c__x0415__x041d__x0422__x042b_ xmlns="d0194ea1-151a-433d-a693-48b622e80ff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88302F33FC83A45A68FDF35C6D0A446" ma:contentTypeVersion="1" ma:contentTypeDescription="Создание документа." ma:contentTypeScope="" ma:versionID="2430c21d4446cf1c0fa5dbf88e721ab8">
  <xsd:schema xmlns:xsd="http://www.w3.org/2001/XMLSchema" xmlns:xs="http://www.w3.org/2001/XMLSchema" xmlns:p="http://schemas.microsoft.com/office/2006/metadata/properties" xmlns:ns2="d0194ea1-151a-433d-a693-48b622e80ff6" targetNamespace="http://schemas.microsoft.com/office/2006/metadata/properties" ma:root="true" ma:fieldsID="c9a184ee0901f0ca69cef7126319b064" ns2:_="">
    <xsd:import namespace="d0194ea1-151a-433d-a693-48b622e80ff6"/>
    <xsd:element name="properties">
      <xsd:complexType>
        <xsd:sequence>
          <xsd:element name="documentManagement">
            <xsd:complexType>
              <xsd:all>
                <xsd:element ref="ns2:_x041d__x041e__x0420__x041c__x0410__x0422__x0418__x0412__x041d__x042b__x0415__x0020__x0414__x041e__x041a__x0423__x041c__x0415__x041d__x0422__x042b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194ea1-151a-433d-a693-48b622e80ff6" elementFormDefault="qualified">
    <xsd:import namespace="http://schemas.microsoft.com/office/2006/documentManagement/types"/>
    <xsd:import namespace="http://schemas.microsoft.com/office/infopath/2007/PartnerControls"/>
    <xsd:element name="_x041d__x041e__x0420__x041c__x0410__x0422__x0418__x0412__x041d__x042b__x0415__x0020__x0414__x041e__x041a__x0423__x041c__x0415__x041d__x0422__x042b_" ma:index="8" nillable="true" ma:displayName="НОРМАТИВНЫЕ ДОКУМЕНТЫ" ma:internalName="_x041d__x041e__x0420__x041c__x0410__x0422__x0418__x0412__x041d__x042b__x0415__x0020__x0414__x041e__x041a__x0423__x041c__x0415__x041d__x0422__x042b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DFEAB-9698-4144-AD7C-F85D2517F0D8}">
  <ds:schemaRefs>
    <ds:schemaRef ds:uri="http://schemas.microsoft.com/office/2006/metadata/properties"/>
    <ds:schemaRef ds:uri="http://schemas.microsoft.com/office/infopath/2007/PartnerControls"/>
    <ds:schemaRef ds:uri="d0194ea1-151a-433d-a693-48b622e80ff6"/>
  </ds:schemaRefs>
</ds:datastoreItem>
</file>

<file path=customXml/itemProps2.xml><?xml version="1.0" encoding="utf-8"?>
<ds:datastoreItem xmlns:ds="http://schemas.openxmlformats.org/officeDocument/2006/customXml" ds:itemID="{8DB41779-1F04-44E4-9D03-F391623403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194ea1-151a-433d-a693-48b622e80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8E5502-C9C8-4B6F-9799-971FB83837A4}">
  <ds:schemaRefs>
    <ds:schemaRef ds:uri="http://schemas.microsoft.com/sharepoint/v3/contenttype/forms"/>
  </ds:schemaRefs>
</ds:datastoreItem>
</file>

<file path=customXml/itemProps4.xml><?xml version="1.0" encoding="utf-8"?>
<ds:datastoreItem xmlns:ds="http://schemas.openxmlformats.org/officeDocument/2006/customXml" ds:itemID="{40E579AB-B23F-4CBB-81E0-4998539CB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2</Pages>
  <Words>4682</Words>
  <Characters>2669</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 Gulyaev</dc:creator>
  <cp:lastModifiedBy>Yakushko Ekaterina</cp:lastModifiedBy>
  <cp:revision>50</cp:revision>
  <cp:lastPrinted>2019-03-15T12:28:00Z</cp:lastPrinted>
  <dcterms:created xsi:type="dcterms:W3CDTF">2019-05-21T04:45:00Z</dcterms:created>
  <dcterms:modified xsi:type="dcterms:W3CDTF">2019-11-11T08:18:00Z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0x010100088302F33FC83A45A68FDF35C6D0A446</vt:lpwstr>
  </property>
  <property fmtid="{D5CDD505-2E9C-101B-9397-08002B2CF9AE}" pid="4" name="_dlc_DocIdItemGuid">
    <vt:lpwstr>01eede80-e90b-4bf6-873b-fc6620610370</vt:lpwstr>
  </property>
</Properties>
</file>